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21" w:rsidRDefault="00FB0A21" w:rsidP="00FB0A21">
      <w:pPr>
        <w:pBdr>
          <w:top w:val="single" w:sz="4" w:space="1" w:color="auto"/>
          <w:left w:val="single" w:sz="4" w:space="4" w:color="auto"/>
          <w:bottom w:val="single" w:sz="4" w:space="1" w:color="auto"/>
          <w:right w:val="single" w:sz="4" w:space="4" w:color="auto"/>
        </w:pBdr>
        <w:shd w:val="clear" w:color="auto" w:fill="FFFF00"/>
        <w:spacing w:line="240" w:lineRule="auto"/>
        <w:rPr>
          <w:rFonts w:ascii="Gill Sans Ultra Bold" w:hAnsi="Gill Sans Ultra Bold"/>
          <w:color w:val="0070C0"/>
          <w:sz w:val="28"/>
          <w:lang w:val="fr-FR"/>
        </w:rPr>
      </w:pPr>
      <w:bookmarkStart w:id="0" w:name="_GoBack"/>
      <w:r>
        <w:rPr>
          <w:rFonts w:ascii="Gill Sans Ultra Bold" w:hAnsi="Gill Sans Ultra Bold"/>
          <w:color w:val="0070C0"/>
          <w:sz w:val="44"/>
          <w:lang w:val="fr-FR"/>
        </w:rPr>
        <w:t>C</w:t>
      </w:r>
      <w:r w:rsidRPr="00832D29">
        <w:rPr>
          <w:rFonts w:ascii="Gill Sans Ultra Bold" w:hAnsi="Gill Sans Ultra Bold"/>
          <w:color w:val="0070C0"/>
          <w:sz w:val="44"/>
          <w:lang w:val="fr-FR"/>
        </w:rPr>
        <w:t xml:space="preserve">linique électorale </w:t>
      </w:r>
      <w:r w:rsidRPr="00832D29">
        <w:rPr>
          <w:rFonts w:ascii="Gill Sans Ultra Bold" w:hAnsi="Gill Sans Ultra Bold"/>
          <w:color w:val="0070C0"/>
          <w:sz w:val="28"/>
          <w:lang w:val="fr-FR"/>
        </w:rPr>
        <w:t>de l’Observatoire de la parité</w:t>
      </w:r>
    </w:p>
    <w:bookmarkEnd w:id="0"/>
    <w:p w:rsidR="00FB0A21" w:rsidRPr="00FB0A21" w:rsidRDefault="00FB0A21" w:rsidP="00FB0A21">
      <w:pPr>
        <w:autoSpaceDE w:val="0"/>
        <w:autoSpaceDN w:val="0"/>
        <w:adjustRightInd w:val="0"/>
        <w:spacing w:after="0" w:line="240" w:lineRule="auto"/>
        <w:rPr>
          <w:rFonts w:ascii="Gill Sans Ultra Bold" w:hAnsi="Gill Sans Ultra Bold" w:cs="Gotham-Light"/>
          <w:sz w:val="36"/>
          <w:szCs w:val="24"/>
          <w:lang w:val="fr-FR"/>
        </w:rPr>
      </w:pPr>
      <w:r w:rsidRPr="00FB0A21">
        <w:rPr>
          <w:rFonts w:ascii="Gill Sans Ultra Bold" w:hAnsi="Gill Sans Ultra Bold" w:cs="Gotham-Light"/>
          <w:sz w:val="36"/>
          <w:szCs w:val="24"/>
          <w:lang w:val="fr-FR"/>
        </w:rPr>
        <w:t>Fiche 05 : Etre candidate, est-ce un bon choix pour moi ?</w:t>
      </w:r>
    </w:p>
    <w:p w:rsidR="00FB0A21" w:rsidRDefault="00FB0A21" w:rsidP="00FB0A21">
      <w:pPr>
        <w:autoSpaceDE w:val="0"/>
        <w:autoSpaceDN w:val="0"/>
        <w:adjustRightInd w:val="0"/>
        <w:spacing w:after="0" w:line="240" w:lineRule="auto"/>
        <w:rPr>
          <w:rFonts w:ascii="Gill Sans MT" w:hAnsi="Gill Sans MT" w:cs="Gotham-Light"/>
          <w:sz w:val="24"/>
          <w:szCs w:val="24"/>
          <w:lang w:val="fr-FR"/>
        </w:rPr>
      </w:pPr>
    </w:p>
    <w:p w:rsidR="00FB0A21" w:rsidRDefault="00FB0A21" w:rsidP="00FB0A21">
      <w:pPr>
        <w:autoSpaceDE w:val="0"/>
        <w:autoSpaceDN w:val="0"/>
        <w:adjustRightInd w:val="0"/>
        <w:spacing w:after="0" w:line="240" w:lineRule="auto"/>
        <w:rPr>
          <w:rFonts w:ascii="Gill Sans MT" w:hAnsi="Gill Sans MT" w:cs="Gotham-Light"/>
          <w:sz w:val="24"/>
          <w:szCs w:val="24"/>
          <w:lang w:val="fr-FR"/>
        </w:rPr>
      </w:pPr>
      <w:r w:rsidRPr="00043FDB">
        <w:rPr>
          <w:rFonts w:ascii="Gill Sans MT" w:hAnsi="Gill Sans MT" w:cs="Gotham-Light"/>
          <w:sz w:val="24"/>
          <w:szCs w:val="24"/>
          <w:lang w:val="fr-FR"/>
        </w:rPr>
        <w:t>Une fois que vous savez pour quelles</w:t>
      </w:r>
      <w:r>
        <w:rPr>
          <w:rFonts w:ascii="Gill Sans MT" w:hAnsi="Gill Sans MT" w:cs="Gotham-Light"/>
          <w:sz w:val="24"/>
          <w:szCs w:val="24"/>
          <w:lang w:val="fr-FR"/>
        </w:rPr>
        <w:t xml:space="preserve"> </w:t>
      </w:r>
      <w:r w:rsidRPr="00043FDB">
        <w:rPr>
          <w:rFonts w:ascii="Gill Sans MT" w:hAnsi="Gill Sans MT" w:cs="Gotham-Light"/>
          <w:sz w:val="24"/>
          <w:szCs w:val="24"/>
          <w:lang w:val="fr-FR"/>
        </w:rPr>
        <w:t>raisons vous pourriez vouloir vous</w:t>
      </w:r>
      <w:r>
        <w:rPr>
          <w:rFonts w:ascii="Gill Sans MT" w:hAnsi="Gill Sans MT" w:cs="Gotham-Light"/>
          <w:sz w:val="24"/>
          <w:szCs w:val="24"/>
          <w:lang w:val="fr-FR"/>
        </w:rPr>
        <w:t xml:space="preserve"> </w:t>
      </w:r>
      <w:r w:rsidRPr="00043FDB">
        <w:rPr>
          <w:rFonts w:ascii="Gill Sans MT" w:hAnsi="Gill Sans MT" w:cs="Gotham-Light"/>
          <w:sz w:val="24"/>
          <w:szCs w:val="24"/>
          <w:lang w:val="fr-FR"/>
        </w:rPr>
        <w:t>porter candidate, vous devez aussi</w:t>
      </w:r>
      <w:r>
        <w:rPr>
          <w:rFonts w:ascii="Gill Sans MT" w:hAnsi="Gill Sans MT" w:cs="Gotham-Light"/>
          <w:sz w:val="24"/>
          <w:szCs w:val="24"/>
          <w:lang w:val="fr-FR"/>
        </w:rPr>
        <w:t xml:space="preserve"> </w:t>
      </w:r>
      <w:r w:rsidRPr="00043FDB">
        <w:rPr>
          <w:rFonts w:ascii="Gill Sans MT" w:hAnsi="Gill Sans MT" w:cs="Gotham-Light"/>
          <w:sz w:val="24"/>
          <w:szCs w:val="24"/>
          <w:lang w:val="fr-FR"/>
        </w:rPr>
        <w:t>déterminer s’il s’agit d’un bon choix</w:t>
      </w:r>
      <w:r>
        <w:rPr>
          <w:rFonts w:ascii="Gill Sans MT" w:hAnsi="Gill Sans MT" w:cs="Gotham-Light"/>
          <w:sz w:val="24"/>
          <w:szCs w:val="24"/>
          <w:lang w:val="fr-FR"/>
        </w:rPr>
        <w:t xml:space="preserve"> </w:t>
      </w:r>
      <w:r w:rsidRPr="00043FDB">
        <w:rPr>
          <w:rFonts w:ascii="Gill Sans MT" w:hAnsi="Gill Sans MT" w:cs="Gotham-Light"/>
          <w:sz w:val="24"/>
          <w:szCs w:val="24"/>
          <w:lang w:val="fr-FR"/>
        </w:rPr>
        <w:t xml:space="preserve">pour vous. </w:t>
      </w:r>
    </w:p>
    <w:p w:rsidR="00FB0A21" w:rsidRPr="00043FDB" w:rsidRDefault="00FB0A21" w:rsidP="00FB0A21">
      <w:pPr>
        <w:autoSpaceDE w:val="0"/>
        <w:autoSpaceDN w:val="0"/>
        <w:adjustRightInd w:val="0"/>
        <w:spacing w:after="0" w:line="240" w:lineRule="auto"/>
        <w:rPr>
          <w:rFonts w:ascii="Gill Sans MT" w:hAnsi="Gill Sans MT" w:cs="Gotham-Light"/>
          <w:sz w:val="24"/>
          <w:szCs w:val="24"/>
          <w:lang w:val="fr-FR"/>
        </w:rPr>
      </w:pPr>
      <w:r w:rsidRPr="00043FDB">
        <w:rPr>
          <w:rFonts w:ascii="Gill Sans MT" w:hAnsi="Gill Sans MT" w:cs="Gotham-Light"/>
          <w:sz w:val="24"/>
          <w:szCs w:val="24"/>
          <w:lang w:val="fr-FR"/>
        </w:rPr>
        <w:t>Commencez par discuter</w:t>
      </w:r>
      <w:r>
        <w:rPr>
          <w:rFonts w:ascii="Gill Sans MT" w:hAnsi="Gill Sans MT" w:cs="Gotham-Light"/>
          <w:sz w:val="24"/>
          <w:szCs w:val="24"/>
          <w:lang w:val="fr-FR"/>
        </w:rPr>
        <w:t xml:space="preserve"> </w:t>
      </w:r>
      <w:r w:rsidRPr="00043FDB">
        <w:rPr>
          <w:rFonts w:ascii="Gill Sans MT" w:hAnsi="Gill Sans MT" w:cs="Gotham-Light"/>
          <w:sz w:val="24"/>
          <w:szCs w:val="24"/>
          <w:lang w:val="fr-FR"/>
        </w:rPr>
        <w:t>de votre projet avec des membres</w:t>
      </w:r>
      <w:r>
        <w:rPr>
          <w:rFonts w:ascii="Gill Sans MT" w:hAnsi="Gill Sans MT" w:cs="Gotham-Light"/>
          <w:sz w:val="24"/>
          <w:szCs w:val="24"/>
          <w:lang w:val="fr-FR"/>
        </w:rPr>
        <w:t xml:space="preserve"> </w:t>
      </w:r>
      <w:r w:rsidRPr="00043FDB">
        <w:rPr>
          <w:rFonts w:ascii="Gill Sans MT" w:hAnsi="Gill Sans MT" w:cs="Gotham-Light"/>
          <w:sz w:val="24"/>
          <w:szCs w:val="24"/>
          <w:lang w:val="fr-FR"/>
        </w:rPr>
        <w:t>de votre famille et des amis – il s’agit</w:t>
      </w:r>
    </w:p>
    <w:p w:rsidR="00FB0A21" w:rsidRDefault="00FB0A21" w:rsidP="00FB0A21">
      <w:pPr>
        <w:autoSpaceDE w:val="0"/>
        <w:autoSpaceDN w:val="0"/>
        <w:adjustRightInd w:val="0"/>
        <w:spacing w:after="0" w:line="240" w:lineRule="auto"/>
        <w:rPr>
          <w:rFonts w:ascii="Gill Sans MT" w:hAnsi="Gill Sans MT" w:cs="Gotham-Light"/>
          <w:sz w:val="24"/>
          <w:szCs w:val="24"/>
          <w:lang w:val="fr-FR"/>
        </w:rPr>
      </w:pPr>
      <w:proofErr w:type="gramStart"/>
      <w:r w:rsidRPr="00043FDB">
        <w:rPr>
          <w:rFonts w:ascii="Gill Sans MT" w:hAnsi="Gill Sans MT" w:cs="Gotham-Light"/>
          <w:sz w:val="24"/>
          <w:szCs w:val="24"/>
          <w:lang w:val="fr-FR"/>
        </w:rPr>
        <w:t>d’une</w:t>
      </w:r>
      <w:proofErr w:type="gramEnd"/>
      <w:r w:rsidRPr="00043FDB">
        <w:rPr>
          <w:rFonts w:ascii="Gill Sans MT" w:hAnsi="Gill Sans MT" w:cs="Gotham-Light"/>
          <w:sz w:val="24"/>
          <w:szCs w:val="24"/>
          <w:lang w:val="fr-FR"/>
        </w:rPr>
        <w:t xml:space="preserve"> bonne façon d’éclairer votre</w:t>
      </w:r>
      <w:r>
        <w:rPr>
          <w:rFonts w:ascii="Gill Sans MT" w:hAnsi="Gill Sans MT" w:cs="Gotham-Light"/>
          <w:sz w:val="24"/>
          <w:szCs w:val="24"/>
          <w:lang w:val="fr-FR"/>
        </w:rPr>
        <w:t xml:space="preserve"> </w:t>
      </w:r>
      <w:r w:rsidRPr="00043FDB">
        <w:rPr>
          <w:rFonts w:ascii="Gill Sans MT" w:hAnsi="Gill Sans MT" w:cs="Gotham-Light"/>
          <w:sz w:val="24"/>
          <w:szCs w:val="24"/>
          <w:lang w:val="fr-FR"/>
        </w:rPr>
        <w:t>choix et d’obtenir le soutien de vos</w:t>
      </w:r>
      <w:r>
        <w:rPr>
          <w:rFonts w:ascii="Gill Sans MT" w:hAnsi="Gill Sans MT" w:cs="Gotham-Light"/>
          <w:sz w:val="24"/>
          <w:szCs w:val="24"/>
          <w:lang w:val="fr-FR"/>
        </w:rPr>
        <w:t xml:space="preserve"> </w:t>
      </w:r>
      <w:r w:rsidRPr="00043FDB">
        <w:rPr>
          <w:rFonts w:ascii="Gill Sans MT" w:hAnsi="Gill Sans MT" w:cs="Gotham-Light"/>
          <w:sz w:val="24"/>
          <w:szCs w:val="24"/>
          <w:lang w:val="fr-FR"/>
        </w:rPr>
        <w:t>proches dès le départ.</w:t>
      </w:r>
    </w:p>
    <w:p w:rsidR="00353B6F" w:rsidRDefault="00353B6F" w:rsidP="00FB0A21">
      <w:pPr>
        <w:autoSpaceDE w:val="0"/>
        <w:autoSpaceDN w:val="0"/>
        <w:adjustRightInd w:val="0"/>
        <w:spacing w:after="0" w:line="240" w:lineRule="auto"/>
        <w:rPr>
          <w:rFonts w:ascii="Gill Sans MT" w:hAnsi="Gill Sans MT" w:cs="Gotham-Light"/>
          <w:sz w:val="24"/>
          <w:szCs w:val="24"/>
          <w:lang w:val="fr-FR"/>
        </w:rPr>
      </w:pPr>
    </w:p>
    <w:p w:rsidR="00353B6F" w:rsidRPr="00043FDB" w:rsidRDefault="00353B6F" w:rsidP="00FB0A21">
      <w:pPr>
        <w:autoSpaceDE w:val="0"/>
        <w:autoSpaceDN w:val="0"/>
        <w:adjustRightInd w:val="0"/>
        <w:spacing w:after="0" w:line="240" w:lineRule="auto"/>
        <w:rPr>
          <w:rFonts w:ascii="Gill Sans MT" w:hAnsi="Gill Sans MT" w:cs="Gotham-Light"/>
          <w:sz w:val="24"/>
          <w:szCs w:val="24"/>
          <w:lang w:val="fr-FR"/>
        </w:rPr>
      </w:pPr>
    </w:p>
    <w:tbl>
      <w:tblPr>
        <w:tblStyle w:val="Grilledutableau"/>
        <w:tblW w:w="0" w:type="auto"/>
        <w:tblLook w:val="04A0" w:firstRow="1" w:lastRow="0" w:firstColumn="1" w:lastColumn="0" w:noHBand="0" w:noVBand="1"/>
      </w:tblPr>
      <w:tblGrid>
        <w:gridCol w:w="9508"/>
        <w:gridCol w:w="719"/>
        <w:gridCol w:w="789"/>
      </w:tblGrid>
      <w:tr w:rsidR="002B25E9" w:rsidTr="00353B6F">
        <w:tc>
          <w:tcPr>
            <w:tcW w:w="9648" w:type="dxa"/>
          </w:tcPr>
          <w:p w:rsidR="002B25E9" w:rsidRPr="002B25E9" w:rsidRDefault="002B25E9" w:rsidP="002B25E9">
            <w:pPr>
              <w:autoSpaceDE w:val="0"/>
              <w:autoSpaceDN w:val="0"/>
              <w:adjustRightInd w:val="0"/>
              <w:rPr>
                <w:rFonts w:ascii="Gill Sans MT" w:hAnsi="Gill Sans MT" w:cs="Gotham-BookItalic"/>
                <w:b/>
                <w:i/>
                <w:iCs/>
                <w:sz w:val="28"/>
                <w:szCs w:val="24"/>
                <w:lang w:val="fr-FR"/>
              </w:rPr>
            </w:pPr>
            <w:r w:rsidRPr="002B25E9">
              <w:rPr>
                <w:rFonts w:ascii="Gill Sans MT" w:hAnsi="Gill Sans MT" w:cs="Gotham-Light"/>
                <w:b/>
                <w:sz w:val="28"/>
                <w:szCs w:val="24"/>
                <w:lang w:val="fr-FR"/>
              </w:rPr>
              <w:t>Avant de prendre votre décision, posez-vous les questions suivantes :</w:t>
            </w:r>
          </w:p>
        </w:tc>
        <w:tc>
          <w:tcPr>
            <w:tcW w:w="720" w:type="dxa"/>
          </w:tcPr>
          <w:p w:rsidR="002B25E9" w:rsidRDefault="002B25E9" w:rsidP="00FB0A21">
            <w:pPr>
              <w:autoSpaceDE w:val="0"/>
              <w:autoSpaceDN w:val="0"/>
              <w:adjustRightInd w:val="0"/>
              <w:rPr>
                <w:rFonts w:ascii="Gill Sans MT" w:hAnsi="Gill Sans MT" w:cs="Gotham-Light"/>
                <w:sz w:val="24"/>
                <w:szCs w:val="24"/>
                <w:lang w:val="fr-FR"/>
              </w:rPr>
            </w:pPr>
            <w:r>
              <w:rPr>
                <w:rFonts w:ascii="Gill Sans MT" w:hAnsi="Gill Sans MT" w:cs="Gotham-Light"/>
                <w:sz w:val="24"/>
                <w:szCs w:val="24"/>
                <w:lang w:val="fr-FR"/>
              </w:rPr>
              <w:t>OUI</w:t>
            </w:r>
          </w:p>
        </w:tc>
        <w:tc>
          <w:tcPr>
            <w:tcW w:w="648" w:type="dxa"/>
          </w:tcPr>
          <w:p w:rsidR="002B25E9" w:rsidRDefault="002B25E9" w:rsidP="00FB0A21">
            <w:pPr>
              <w:autoSpaceDE w:val="0"/>
              <w:autoSpaceDN w:val="0"/>
              <w:adjustRightInd w:val="0"/>
              <w:rPr>
                <w:rFonts w:ascii="Gill Sans MT" w:hAnsi="Gill Sans MT" w:cs="Gotham-Light"/>
                <w:sz w:val="24"/>
                <w:szCs w:val="24"/>
                <w:lang w:val="fr-FR"/>
              </w:rPr>
            </w:pPr>
            <w:r>
              <w:rPr>
                <w:rFonts w:ascii="Gill Sans MT" w:hAnsi="Gill Sans MT" w:cs="Gotham-Light"/>
                <w:sz w:val="24"/>
                <w:szCs w:val="24"/>
                <w:lang w:val="fr-FR"/>
              </w:rPr>
              <w:t>NON</w:t>
            </w:r>
          </w:p>
        </w:tc>
      </w:tr>
      <w:tr w:rsidR="00353B6F" w:rsidTr="00353B6F">
        <w:tc>
          <w:tcPr>
            <w:tcW w:w="9648" w:type="dxa"/>
          </w:tcPr>
          <w:p w:rsidR="002B25E9" w:rsidRPr="00353B6F" w:rsidRDefault="002B25E9" w:rsidP="002B25E9">
            <w:pPr>
              <w:autoSpaceDE w:val="0"/>
              <w:autoSpaceDN w:val="0"/>
              <w:adjustRightInd w:val="0"/>
              <w:rPr>
                <w:rFonts w:ascii="Gill Sans MT" w:hAnsi="Gill Sans MT" w:cs="Gotham-BookItalic"/>
                <w:b/>
                <w:i/>
                <w:iCs/>
                <w:sz w:val="24"/>
                <w:szCs w:val="24"/>
                <w:lang w:val="fr-FR"/>
              </w:rPr>
            </w:pPr>
            <w:r w:rsidRPr="00353B6F">
              <w:rPr>
                <w:rFonts w:ascii="Gill Sans MT" w:hAnsi="Gill Sans MT" w:cs="Gotham-BookItalic"/>
                <w:b/>
                <w:i/>
                <w:iCs/>
                <w:sz w:val="24"/>
                <w:szCs w:val="24"/>
                <w:lang w:val="fr-FR"/>
              </w:rPr>
              <w:t>Ma famille et mes amis sont-ils avec moi?</w:t>
            </w:r>
          </w:p>
          <w:p w:rsidR="002B25E9" w:rsidRPr="002B25E9" w:rsidRDefault="002B25E9" w:rsidP="002B25E9">
            <w:pPr>
              <w:autoSpaceDE w:val="0"/>
              <w:autoSpaceDN w:val="0"/>
              <w:adjustRightInd w:val="0"/>
              <w:rPr>
                <w:rFonts w:ascii="Gill Sans MT" w:hAnsi="Gill Sans MT" w:cs="Gotham-Light"/>
                <w:sz w:val="20"/>
                <w:szCs w:val="20"/>
                <w:lang w:val="fr-FR"/>
              </w:rPr>
            </w:pPr>
            <w:r w:rsidRPr="002B25E9">
              <w:rPr>
                <w:rFonts w:ascii="Gill Sans MT" w:hAnsi="Gill Sans MT" w:cs="Gotham-Light"/>
                <w:sz w:val="20"/>
                <w:szCs w:val="20"/>
                <w:lang w:val="fr-FR"/>
              </w:rPr>
              <w:t>Votre décision de briguer les suffrages sur la scène locale (ou provinciale) doit absolument tenir compte de votre conjoint et de votre famille immédiate. La vie publique est parfois plus difficile à vivre pour les conjoints et les enfants que pour les candidats eux-mêmes.</w:t>
            </w:r>
          </w:p>
          <w:p w:rsidR="002B25E9" w:rsidRPr="002B25E9" w:rsidRDefault="002B25E9" w:rsidP="002B25E9">
            <w:pPr>
              <w:autoSpaceDE w:val="0"/>
              <w:autoSpaceDN w:val="0"/>
              <w:adjustRightInd w:val="0"/>
              <w:rPr>
                <w:rFonts w:ascii="Gill Sans MT" w:hAnsi="Gill Sans MT" w:cs="Gotham-Light"/>
                <w:sz w:val="20"/>
                <w:szCs w:val="20"/>
                <w:lang w:val="fr-FR"/>
              </w:rPr>
            </w:pPr>
            <w:r w:rsidRPr="002B25E9">
              <w:rPr>
                <w:rFonts w:ascii="Gill Sans MT" w:hAnsi="Gill Sans MT" w:cs="Gotham-Light"/>
                <w:sz w:val="20"/>
                <w:szCs w:val="20"/>
                <w:lang w:val="fr-FR"/>
              </w:rPr>
              <w:t xml:space="preserve">Déterminez quelles sont les activités familiales que vous ne pouvez absolument pas manquer, afin d’être certaine de ne rien prévoir ces jours-là sur votre calendrier de campagne. </w:t>
            </w:r>
          </w:p>
          <w:p w:rsidR="002B25E9" w:rsidRPr="002B25E9" w:rsidRDefault="002B25E9" w:rsidP="002B25E9">
            <w:pPr>
              <w:autoSpaceDE w:val="0"/>
              <w:autoSpaceDN w:val="0"/>
              <w:adjustRightInd w:val="0"/>
              <w:rPr>
                <w:rFonts w:ascii="Gill Sans MT" w:hAnsi="Gill Sans MT" w:cs="Gotham-Light"/>
                <w:sz w:val="20"/>
                <w:szCs w:val="20"/>
                <w:lang w:val="fr-FR"/>
              </w:rPr>
            </w:pPr>
            <w:r w:rsidRPr="002B25E9">
              <w:rPr>
                <w:rFonts w:ascii="Gill Sans MT" w:hAnsi="Gill Sans MT" w:cs="Gotham-Light"/>
                <w:sz w:val="20"/>
                <w:szCs w:val="20"/>
                <w:lang w:val="fr-FR"/>
              </w:rPr>
              <w:t>Examinez quelle sera la participation des membres de votre famille à la campagne.</w:t>
            </w:r>
          </w:p>
          <w:p w:rsidR="002B25E9" w:rsidRPr="002B25E9" w:rsidRDefault="002B25E9" w:rsidP="002B25E9">
            <w:pPr>
              <w:autoSpaceDE w:val="0"/>
              <w:autoSpaceDN w:val="0"/>
              <w:adjustRightInd w:val="0"/>
              <w:rPr>
                <w:rFonts w:ascii="Gill Sans MT" w:hAnsi="Gill Sans MT" w:cs="Gotham-Light"/>
                <w:sz w:val="20"/>
                <w:szCs w:val="20"/>
                <w:lang w:val="fr-FR"/>
              </w:rPr>
            </w:pPr>
            <w:r w:rsidRPr="002B25E9">
              <w:rPr>
                <w:rFonts w:ascii="Gill Sans MT" w:hAnsi="Gill Sans MT" w:cs="Gotham-Light"/>
                <w:sz w:val="20"/>
                <w:szCs w:val="20"/>
                <w:lang w:val="fr-FR"/>
              </w:rPr>
              <w:t>Sont-ils prêts à participer à des activités publiques?</w:t>
            </w:r>
          </w:p>
          <w:p w:rsidR="00353B6F" w:rsidRDefault="002B25E9" w:rsidP="00FB0A21">
            <w:pPr>
              <w:autoSpaceDE w:val="0"/>
              <w:autoSpaceDN w:val="0"/>
              <w:adjustRightInd w:val="0"/>
              <w:rPr>
                <w:rFonts w:ascii="Gill Sans MT" w:hAnsi="Gill Sans MT" w:cs="Gotham-Light"/>
                <w:sz w:val="24"/>
                <w:szCs w:val="24"/>
                <w:lang w:val="fr-FR"/>
              </w:rPr>
            </w:pPr>
            <w:proofErr w:type="spellStart"/>
            <w:r w:rsidRPr="002B25E9">
              <w:rPr>
                <w:rFonts w:ascii="Gill Sans MT" w:hAnsi="Gill Sans MT" w:cs="Gotham-Light"/>
                <w:sz w:val="20"/>
                <w:szCs w:val="20"/>
                <w:lang w:val="fr-FR"/>
              </w:rPr>
              <w:t>Iront-ils</w:t>
            </w:r>
            <w:proofErr w:type="spellEnd"/>
            <w:r w:rsidRPr="002B25E9">
              <w:rPr>
                <w:rFonts w:ascii="Gill Sans MT" w:hAnsi="Gill Sans MT" w:cs="Gotham-Light"/>
                <w:sz w:val="20"/>
                <w:szCs w:val="20"/>
                <w:lang w:val="fr-FR"/>
              </w:rPr>
              <w:t xml:space="preserve"> faire de la sollicitation des votes avec vous?</w:t>
            </w:r>
            <w:r w:rsidRPr="00043FDB">
              <w:rPr>
                <w:rFonts w:ascii="Gill Sans MT" w:hAnsi="Gill Sans MT" w:cs="Gotham-Light"/>
                <w:sz w:val="24"/>
                <w:szCs w:val="24"/>
                <w:lang w:val="fr-FR"/>
              </w:rPr>
              <w:t xml:space="preserve"> </w:t>
            </w:r>
          </w:p>
        </w:tc>
        <w:tc>
          <w:tcPr>
            <w:tcW w:w="720" w:type="dxa"/>
          </w:tcPr>
          <w:p w:rsidR="00353B6F" w:rsidRDefault="00353B6F" w:rsidP="00FB0A21">
            <w:pPr>
              <w:autoSpaceDE w:val="0"/>
              <w:autoSpaceDN w:val="0"/>
              <w:adjustRightInd w:val="0"/>
              <w:rPr>
                <w:rFonts w:ascii="Gill Sans MT" w:hAnsi="Gill Sans MT" w:cs="Gotham-Light"/>
                <w:sz w:val="24"/>
                <w:szCs w:val="24"/>
                <w:lang w:val="fr-FR"/>
              </w:rPr>
            </w:pPr>
          </w:p>
        </w:tc>
        <w:tc>
          <w:tcPr>
            <w:tcW w:w="648" w:type="dxa"/>
          </w:tcPr>
          <w:p w:rsidR="00353B6F" w:rsidRDefault="00353B6F" w:rsidP="00FB0A21">
            <w:pPr>
              <w:autoSpaceDE w:val="0"/>
              <w:autoSpaceDN w:val="0"/>
              <w:adjustRightInd w:val="0"/>
              <w:rPr>
                <w:rFonts w:ascii="Gill Sans MT" w:hAnsi="Gill Sans MT" w:cs="Gotham-Light"/>
                <w:sz w:val="24"/>
                <w:szCs w:val="24"/>
                <w:lang w:val="fr-FR"/>
              </w:rPr>
            </w:pPr>
          </w:p>
        </w:tc>
      </w:tr>
      <w:tr w:rsidR="00353B6F" w:rsidTr="00353B6F">
        <w:tc>
          <w:tcPr>
            <w:tcW w:w="9648" w:type="dxa"/>
          </w:tcPr>
          <w:p w:rsidR="002B25E9" w:rsidRPr="00353B6F" w:rsidRDefault="002B25E9" w:rsidP="002B25E9">
            <w:pPr>
              <w:autoSpaceDE w:val="0"/>
              <w:autoSpaceDN w:val="0"/>
              <w:adjustRightInd w:val="0"/>
              <w:rPr>
                <w:rFonts w:ascii="Gill Sans MT" w:hAnsi="Gill Sans MT" w:cs="Gotham-BookItalic"/>
                <w:b/>
                <w:i/>
                <w:iCs/>
                <w:sz w:val="24"/>
                <w:szCs w:val="24"/>
                <w:lang w:val="fr-FR"/>
              </w:rPr>
            </w:pPr>
            <w:r>
              <w:rPr>
                <w:rFonts w:ascii="Gill Sans MT" w:hAnsi="Gill Sans MT" w:cs="Gotham-BookItalic"/>
                <w:b/>
                <w:i/>
                <w:iCs/>
                <w:sz w:val="24"/>
                <w:szCs w:val="24"/>
                <w:lang w:val="fr-FR"/>
              </w:rPr>
              <w:t>S</w:t>
            </w:r>
            <w:r w:rsidRPr="00353B6F">
              <w:rPr>
                <w:rFonts w:ascii="Gill Sans MT" w:hAnsi="Gill Sans MT" w:cs="Gotham-BookItalic"/>
                <w:b/>
                <w:i/>
                <w:iCs/>
                <w:sz w:val="24"/>
                <w:szCs w:val="24"/>
                <w:lang w:val="fr-FR"/>
              </w:rPr>
              <w:t>uis-je représentative de ma communauté?</w:t>
            </w:r>
          </w:p>
          <w:p w:rsidR="002B25E9" w:rsidRPr="002B25E9" w:rsidRDefault="002B25E9" w:rsidP="002B25E9">
            <w:pPr>
              <w:autoSpaceDE w:val="0"/>
              <w:autoSpaceDN w:val="0"/>
              <w:adjustRightInd w:val="0"/>
              <w:rPr>
                <w:rFonts w:ascii="Gill Sans MT" w:hAnsi="Gill Sans MT" w:cs="Gotham-Light"/>
                <w:sz w:val="20"/>
                <w:szCs w:val="24"/>
                <w:lang w:val="fr-FR"/>
              </w:rPr>
            </w:pPr>
            <w:r w:rsidRPr="002B25E9">
              <w:rPr>
                <w:rFonts w:ascii="Gill Sans MT" w:hAnsi="Gill Sans MT" w:cs="Gotham-Light"/>
                <w:sz w:val="20"/>
                <w:szCs w:val="24"/>
                <w:lang w:val="fr-FR"/>
              </w:rPr>
              <w:t>Si les gens reconnaissent votre nom et savent que vous vivez dans leur communauté, ils seront plus enclins à</w:t>
            </w:r>
          </w:p>
          <w:p w:rsidR="002B25E9" w:rsidRPr="002B25E9" w:rsidRDefault="002B25E9" w:rsidP="002B25E9">
            <w:pPr>
              <w:autoSpaceDE w:val="0"/>
              <w:autoSpaceDN w:val="0"/>
              <w:adjustRightInd w:val="0"/>
              <w:rPr>
                <w:rFonts w:ascii="Gill Sans MT" w:hAnsi="Gill Sans MT" w:cs="Gotham-Light"/>
                <w:sz w:val="20"/>
                <w:szCs w:val="24"/>
                <w:lang w:val="fr-FR"/>
              </w:rPr>
            </w:pPr>
            <w:r w:rsidRPr="002B25E9">
              <w:rPr>
                <w:rFonts w:ascii="Gill Sans MT" w:hAnsi="Gill Sans MT" w:cs="Gotham-Light"/>
                <w:sz w:val="20"/>
                <w:szCs w:val="24"/>
                <w:lang w:val="fr-FR"/>
              </w:rPr>
              <w:t>croire que vous pouvez les représenter. Il s’agit certainement d’un atout que de vivre ou de travailler dans la circonscription électorale visée, ou encore d’y entretenir d’autres liens importants. Tôt ou tard, quelqu’un vous demandera pourquoi vous vous présentez dans ce groupement ou cette commune.</w:t>
            </w:r>
          </w:p>
          <w:p w:rsidR="00353B6F" w:rsidRPr="002B25E9" w:rsidRDefault="002B25E9" w:rsidP="00FB0A21">
            <w:pPr>
              <w:autoSpaceDE w:val="0"/>
              <w:autoSpaceDN w:val="0"/>
              <w:adjustRightInd w:val="0"/>
              <w:rPr>
                <w:rFonts w:ascii="Gill Sans MT" w:hAnsi="Gill Sans MT" w:cs="Gotham-Light"/>
                <w:sz w:val="20"/>
                <w:szCs w:val="24"/>
                <w:lang w:val="fr-FR"/>
              </w:rPr>
            </w:pPr>
            <w:r w:rsidRPr="002B25E9">
              <w:rPr>
                <w:rFonts w:ascii="Gill Sans MT" w:hAnsi="Gill Sans MT" w:cs="Gotham-Light"/>
                <w:sz w:val="20"/>
                <w:szCs w:val="24"/>
                <w:lang w:val="fr-FR"/>
              </w:rPr>
              <w:t>Soyez donc prête à répondre à cette question.</w:t>
            </w:r>
          </w:p>
        </w:tc>
        <w:tc>
          <w:tcPr>
            <w:tcW w:w="720" w:type="dxa"/>
          </w:tcPr>
          <w:p w:rsidR="00353B6F" w:rsidRDefault="00353B6F" w:rsidP="00FB0A21">
            <w:pPr>
              <w:autoSpaceDE w:val="0"/>
              <w:autoSpaceDN w:val="0"/>
              <w:adjustRightInd w:val="0"/>
              <w:rPr>
                <w:rFonts w:ascii="Gill Sans MT" w:hAnsi="Gill Sans MT" w:cs="Gotham-Light"/>
                <w:sz w:val="24"/>
                <w:szCs w:val="24"/>
                <w:lang w:val="fr-FR"/>
              </w:rPr>
            </w:pPr>
          </w:p>
        </w:tc>
        <w:tc>
          <w:tcPr>
            <w:tcW w:w="648" w:type="dxa"/>
          </w:tcPr>
          <w:p w:rsidR="00353B6F" w:rsidRDefault="00353B6F" w:rsidP="00FB0A21">
            <w:pPr>
              <w:autoSpaceDE w:val="0"/>
              <w:autoSpaceDN w:val="0"/>
              <w:adjustRightInd w:val="0"/>
              <w:rPr>
                <w:rFonts w:ascii="Gill Sans MT" w:hAnsi="Gill Sans MT" w:cs="Gotham-Light"/>
                <w:sz w:val="24"/>
                <w:szCs w:val="24"/>
                <w:lang w:val="fr-FR"/>
              </w:rPr>
            </w:pPr>
          </w:p>
        </w:tc>
      </w:tr>
      <w:tr w:rsidR="00353B6F" w:rsidTr="00353B6F">
        <w:tc>
          <w:tcPr>
            <w:tcW w:w="9648" w:type="dxa"/>
          </w:tcPr>
          <w:p w:rsidR="002B25E9" w:rsidRPr="00353B6F" w:rsidRDefault="002B25E9" w:rsidP="002B25E9">
            <w:pPr>
              <w:autoSpaceDE w:val="0"/>
              <w:autoSpaceDN w:val="0"/>
              <w:adjustRightInd w:val="0"/>
              <w:rPr>
                <w:rFonts w:ascii="Gill Sans MT" w:hAnsi="Gill Sans MT" w:cs="Gotham-BookItalic"/>
                <w:b/>
                <w:i/>
                <w:iCs/>
                <w:sz w:val="24"/>
                <w:szCs w:val="24"/>
                <w:lang w:val="fr-FR"/>
              </w:rPr>
            </w:pPr>
            <w:r w:rsidRPr="00353B6F">
              <w:rPr>
                <w:rFonts w:ascii="Gill Sans MT" w:hAnsi="Gill Sans MT" w:cs="Gotham-BookItalic"/>
                <w:b/>
                <w:i/>
                <w:iCs/>
                <w:sz w:val="24"/>
                <w:szCs w:val="24"/>
                <w:lang w:val="fr-FR"/>
              </w:rPr>
              <w:t>Ai-je la capacité de mener la campagne? Suis-je en bonne santé?</w:t>
            </w:r>
          </w:p>
          <w:p w:rsidR="00353B6F" w:rsidRDefault="002B25E9" w:rsidP="00FB0A21">
            <w:pPr>
              <w:autoSpaceDE w:val="0"/>
              <w:autoSpaceDN w:val="0"/>
              <w:adjustRightInd w:val="0"/>
              <w:rPr>
                <w:rFonts w:ascii="Gill Sans MT" w:hAnsi="Gill Sans MT" w:cs="Gotham-Light"/>
                <w:sz w:val="24"/>
                <w:szCs w:val="24"/>
                <w:lang w:val="fr-FR"/>
              </w:rPr>
            </w:pPr>
            <w:r w:rsidRPr="002B25E9">
              <w:rPr>
                <w:rFonts w:ascii="Gill Sans MT" w:hAnsi="Gill Sans MT" w:cs="Gotham-Light"/>
                <w:sz w:val="20"/>
                <w:szCs w:val="24"/>
                <w:lang w:val="fr-FR"/>
              </w:rPr>
              <w:t>Mener une campagne constitue tout un travail! Si vous n’êtes pas totalement certaine que votre santé vous permet de vous lancer dans l’aventure, n’hésitez pas à consulter votre médecin.</w:t>
            </w:r>
          </w:p>
        </w:tc>
        <w:tc>
          <w:tcPr>
            <w:tcW w:w="720" w:type="dxa"/>
          </w:tcPr>
          <w:p w:rsidR="00353B6F" w:rsidRDefault="00353B6F" w:rsidP="00FB0A21">
            <w:pPr>
              <w:autoSpaceDE w:val="0"/>
              <w:autoSpaceDN w:val="0"/>
              <w:adjustRightInd w:val="0"/>
              <w:rPr>
                <w:rFonts w:ascii="Gill Sans MT" w:hAnsi="Gill Sans MT" w:cs="Gotham-Light"/>
                <w:sz w:val="24"/>
                <w:szCs w:val="24"/>
                <w:lang w:val="fr-FR"/>
              </w:rPr>
            </w:pPr>
          </w:p>
        </w:tc>
        <w:tc>
          <w:tcPr>
            <w:tcW w:w="648" w:type="dxa"/>
          </w:tcPr>
          <w:p w:rsidR="00353B6F" w:rsidRDefault="00353B6F" w:rsidP="00FB0A21">
            <w:pPr>
              <w:autoSpaceDE w:val="0"/>
              <w:autoSpaceDN w:val="0"/>
              <w:adjustRightInd w:val="0"/>
              <w:rPr>
                <w:rFonts w:ascii="Gill Sans MT" w:hAnsi="Gill Sans MT" w:cs="Gotham-Light"/>
                <w:sz w:val="24"/>
                <w:szCs w:val="24"/>
                <w:lang w:val="fr-FR"/>
              </w:rPr>
            </w:pPr>
          </w:p>
        </w:tc>
      </w:tr>
      <w:tr w:rsidR="00353B6F" w:rsidTr="00353B6F">
        <w:tc>
          <w:tcPr>
            <w:tcW w:w="9648" w:type="dxa"/>
          </w:tcPr>
          <w:p w:rsidR="002B25E9" w:rsidRPr="00353B6F" w:rsidRDefault="002B25E9" w:rsidP="002B25E9">
            <w:pPr>
              <w:autoSpaceDE w:val="0"/>
              <w:autoSpaceDN w:val="0"/>
              <w:adjustRightInd w:val="0"/>
              <w:rPr>
                <w:rFonts w:ascii="Gill Sans MT" w:hAnsi="Gill Sans MT" w:cs="Gotham-BookItalic"/>
                <w:b/>
                <w:i/>
                <w:iCs/>
                <w:sz w:val="24"/>
                <w:szCs w:val="24"/>
                <w:lang w:val="fr-FR"/>
              </w:rPr>
            </w:pPr>
            <w:r w:rsidRPr="00353B6F">
              <w:rPr>
                <w:rFonts w:ascii="Gill Sans MT" w:hAnsi="Gill Sans MT" w:cs="Gotham-BookItalic"/>
                <w:b/>
                <w:i/>
                <w:iCs/>
                <w:sz w:val="24"/>
                <w:szCs w:val="24"/>
                <w:lang w:val="fr-FR"/>
              </w:rPr>
              <w:t>Ai-je une chance de gagner dans cette  ETD ?</w:t>
            </w:r>
          </w:p>
          <w:p w:rsidR="002B25E9" w:rsidRPr="002B25E9" w:rsidRDefault="002B25E9" w:rsidP="002B25E9">
            <w:pPr>
              <w:autoSpaceDE w:val="0"/>
              <w:autoSpaceDN w:val="0"/>
              <w:adjustRightInd w:val="0"/>
              <w:rPr>
                <w:rFonts w:ascii="Gill Sans MT" w:hAnsi="Gill Sans MT" w:cs="Gotham-Light"/>
                <w:sz w:val="20"/>
                <w:szCs w:val="24"/>
                <w:lang w:val="fr-FR"/>
              </w:rPr>
            </w:pPr>
            <w:r>
              <w:rPr>
                <w:rFonts w:ascii="Gill Sans MT" w:hAnsi="Gill Sans MT" w:cs="Gotham-Light"/>
                <w:sz w:val="24"/>
                <w:szCs w:val="24"/>
                <w:lang w:val="fr-FR"/>
              </w:rPr>
              <w:t xml:space="preserve"> </w:t>
            </w:r>
            <w:r w:rsidRPr="002B25E9">
              <w:rPr>
                <w:rFonts w:ascii="Gill Sans MT" w:hAnsi="Gill Sans MT" w:cs="Gotham-Light"/>
                <w:sz w:val="20"/>
                <w:szCs w:val="24"/>
                <w:lang w:val="fr-FR"/>
              </w:rPr>
              <w:t xml:space="preserve">Y </w:t>
            </w:r>
            <w:proofErr w:type="spellStart"/>
            <w:r w:rsidRPr="002B25E9">
              <w:rPr>
                <w:rFonts w:ascii="Gill Sans MT" w:hAnsi="Gill Sans MT" w:cs="Gotham-Light"/>
                <w:sz w:val="20"/>
                <w:szCs w:val="24"/>
                <w:lang w:val="fr-FR"/>
              </w:rPr>
              <w:t>a-t-il</w:t>
            </w:r>
            <w:proofErr w:type="spellEnd"/>
            <w:r w:rsidRPr="002B25E9">
              <w:rPr>
                <w:rFonts w:ascii="Gill Sans MT" w:hAnsi="Gill Sans MT" w:cs="Gotham-Light"/>
                <w:sz w:val="20"/>
                <w:szCs w:val="24"/>
                <w:lang w:val="fr-FR"/>
              </w:rPr>
              <w:t xml:space="preserve"> d’autres candidats susceptibles d’intéresser aussi vos éventuels partisans? </w:t>
            </w:r>
          </w:p>
          <w:p w:rsidR="002B25E9" w:rsidRPr="002B25E9" w:rsidRDefault="002B25E9" w:rsidP="002B25E9">
            <w:pPr>
              <w:autoSpaceDE w:val="0"/>
              <w:autoSpaceDN w:val="0"/>
              <w:adjustRightInd w:val="0"/>
              <w:rPr>
                <w:rFonts w:ascii="Gill Sans MT" w:hAnsi="Gill Sans MT" w:cs="Gotham-Light"/>
                <w:sz w:val="20"/>
                <w:szCs w:val="24"/>
                <w:lang w:val="fr-FR"/>
              </w:rPr>
            </w:pPr>
            <w:r w:rsidRPr="002B25E9">
              <w:rPr>
                <w:rFonts w:ascii="Gill Sans MT" w:hAnsi="Gill Sans MT" w:cs="Gotham-Light"/>
                <w:sz w:val="20"/>
                <w:szCs w:val="24"/>
                <w:lang w:val="fr-FR"/>
              </w:rPr>
              <w:t xml:space="preserve">Auriez-vous de meilleures chances dans un autre district électoral ? </w:t>
            </w:r>
          </w:p>
          <w:p w:rsidR="00353B6F" w:rsidRDefault="002B25E9" w:rsidP="00FB0A21">
            <w:pPr>
              <w:autoSpaceDE w:val="0"/>
              <w:autoSpaceDN w:val="0"/>
              <w:adjustRightInd w:val="0"/>
              <w:rPr>
                <w:rFonts w:ascii="Gill Sans MT" w:hAnsi="Gill Sans MT" w:cs="Gotham-Light"/>
                <w:sz w:val="24"/>
                <w:szCs w:val="24"/>
                <w:lang w:val="fr-FR"/>
              </w:rPr>
            </w:pPr>
            <w:r w:rsidRPr="002B25E9">
              <w:rPr>
                <w:rFonts w:ascii="Gill Sans MT" w:hAnsi="Gill Sans MT" w:cs="Gotham-Light"/>
                <w:sz w:val="20"/>
                <w:szCs w:val="24"/>
                <w:lang w:val="fr-FR"/>
              </w:rPr>
              <w:t xml:space="preserve">Tâtez le terrain auprès des habitants  afin de voir comment ils percevraient votre candidature. </w:t>
            </w:r>
          </w:p>
        </w:tc>
        <w:tc>
          <w:tcPr>
            <w:tcW w:w="720" w:type="dxa"/>
          </w:tcPr>
          <w:p w:rsidR="00353B6F" w:rsidRDefault="00353B6F" w:rsidP="00FB0A21">
            <w:pPr>
              <w:autoSpaceDE w:val="0"/>
              <w:autoSpaceDN w:val="0"/>
              <w:adjustRightInd w:val="0"/>
              <w:rPr>
                <w:rFonts w:ascii="Gill Sans MT" w:hAnsi="Gill Sans MT" w:cs="Gotham-Light"/>
                <w:sz w:val="24"/>
                <w:szCs w:val="24"/>
                <w:lang w:val="fr-FR"/>
              </w:rPr>
            </w:pPr>
          </w:p>
        </w:tc>
        <w:tc>
          <w:tcPr>
            <w:tcW w:w="648" w:type="dxa"/>
          </w:tcPr>
          <w:p w:rsidR="00353B6F" w:rsidRDefault="00353B6F" w:rsidP="00FB0A21">
            <w:pPr>
              <w:autoSpaceDE w:val="0"/>
              <w:autoSpaceDN w:val="0"/>
              <w:adjustRightInd w:val="0"/>
              <w:rPr>
                <w:rFonts w:ascii="Gill Sans MT" w:hAnsi="Gill Sans MT" w:cs="Gotham-Light"/>
                <w:sz w:val="24"/>
                <w:szCs w:val="24"/>
                <w:lang w:val="fr-FR"/>
              </w:rPr>
            </w:pPr>
          </w:p>
        </w:tc>
      </w:tr>
      <w:tr w:rsidR="00353B6F" w:rsidTr="00353B6F">
        <w:tc>
          <w:tcPr>
            <w:tcW w:w="9648" w:type="dxa"/>
          </w:tcPr>
          <w:p w:rsidR="002B25E9" w:rsidRPr="00353B6F" w:rsidRDefault="002B25E9" w:rsidP="002B25E9">
            <w:pPr>
              <w:autoSpaceDE w:val="0"/>
              <w:autoSpaceDN w:val="0"/>
              <w:adjustRightInd w:val="0"/>
              <w:rPr>
                <w:rFonts w:ascii="Gill Sans MT" w:hAnsi="Gill Sans MT" w:cs="Gotham-BookItalic"/>
                <w:b/>
                <w:i/>
                <w:iCs/>
                <w:sz w:val="24"/>
                <w:szCs w:val="24"/>
                <w:lang w:val="fr-FR"/>
              </w:rPr>
            </w:pPr>
            <w:r w:rsidRPr="00353B6F">
              <w:rPr>
                <w:rFonts w:ascii="Gill Sans MT" w:hAnsi="Gill Sans MT" w:cs="Gotham-BookItalic"/>
                <w:b/>
                <w:i/>
                <w:iCs/>
                <w:sz w:val="24"/>
                <w:szCs w:val="24"/>
                <w:lang w:val="fr-FR"/>
              </w:rPr>
              <w:t>Combien coûtera la campagne? Suis-je capable de recueillir ces fonds?</w:t>
            </w:r>
          </w:p>
          <w:p w:rsidR="002B25E9" w:rsidRPr="002B25E9" w:rsidRDefault="002B25E9" w:rsidP="002B25E9">
            <w:pPr>
              <w:autoSpaceDE w:val="0"/>
              <w:autoSpaceDN w:val="0"/>
              <w:adjustRightInd w:val="0"/>
              <w:rPr>
                <w:rFonts w:ascii="Gill Sans MT" w:hAnsi="Gill Sans MT" w:cs="Gotham-Light"/>
                <w:sz w:val="20"/>
                <w:szCs w:val="24"/>
                <w:lang w:val="fr-FR"/>
              </w:rPr>
            </w:pPr>
            <w:r w:rsidRPr="002B25E9">
              <w:rPr>
                <w:rFonts w:ascii="Gill Sans MT" w:hAnsi="Gill Sans MT" w:cs="Gotham-Light"/>
                <w:sz w:val="20"/>
                <w:szCs w:val="24"/>
                <w:lang w:val="fr-FR"/>
              </w:rPr>
              <w:t xml:space="preserve">Les coûts d’une campagne peuvent varier fortement selon le type d’élections (locales, provinciales, législatives nationales, </w:t>
            </w:r>
            <w:proofErr w:type="gramStart"/>
            <w:r w:rsidRPr="002B25E9">
              <w:rPr>
                <w:rFonts w:ascii="Gill Sans MT" w:hAnsi="Gill Sans MT" w:cs="Gotham-Light"/>
                <w:sz w:val="20"/>
                <w:szCs w:val="24"/>
                <w:lang w:val="fr-FR"/>
              </w:rPr>
              <w:t>présidentielle )</w:t>
            </w:r>
            <w:proofErr w:type="gramEnd"/>
            <w:r w:rsidRPr="002B25E9">
              <w:rPr>
                <w:rFonts w:ascii="Gill Sans MT" w:hAnsi="Gill Sans MT" w:cs="Gotham-Light"/>
                <w:sz w:val="20"/>
                <w:szCs w:val="24"/>
                <w:lang w:val="fr-FR"/>
              </w:rPr>
              <w:t>. Par exemple, les frais de dépôt de candidatures –non remboursables) vont de 110 $ pour être candidate aux élections locales à 110.000 $ pour être candidate à l’élection présidentielle !!!</w:t>
            </w:r>
          </w:p>
          <w:p w:rsidR="00353B6F" w:rsidRDefault="002B25E9" w:rsidP="00FB0A21">
            <w:pPr>
              <w:autoSpaceDE w:val="0"/>
              <w:autoSpaceDN w:val="0"/>
              <w:adjustRightInd w:val="0"/>
              <w:rPr>
                <w:rFonts w:ascii="Gill Sans MT" w:hAnsi="Gill Sans MT" w:cs="Gotham-Light"/>
                <w:sz w:val="24"/>
                <w:szCs w:val="24"/>
                <w:lang w:val="fr-FR"/>
              </w:rPr>
            </w:pPr>
            <w:r w:rsidRPr="002B25E9">
              <w:rPr>
                <w:rFonts w:ascii="Gill Sans MT" w:hAnsi="Gill Sans MT" w:cs="Gotham-Light"/>
                <w:sz w:val="20"/>
                <w:szCs w:val="24"/>
                <w:lang w:val="fr-FR"/>
              </w:rPr>
              <w:t>Une campagne électorale locale peut nécessiter quelques centaines de dollars. La plus grande partie des fonds pourrait être obtenue grâce à des activités de financement –Voir la fiche ; Comment financer ma campagne électorale ?), mais il faut aussi vous attendre à devoir assumer vous-même une partie des coûts.</w:t>
            </w:r>
          </w:p>
        </w:tc>
        <w:tc>
          <w:tcPr>
            <w:tcW w:w="720" w:type="dxa"/>
          </w:tcPr>
          <w:p w:rsidR="00353B6F" w:rsidRDefault="00353B6F" w:rsidP="00FB0A21">
            <w:pPr>
              <w:autoSpaceDE w:val="0"/>
              <w:autoSpaceDN w:val="0"/>
              <w:adjustRightInd w:val="0"/>
              <w:rPr>
                <w:rFonts w:ascii="Gill Sans MT" w:hAnsi="Gill Sans MT" w:cs="Gotham-Light"/>
                <w:sz w:val="24"/>
                <w:szCs w:val="24"/>
                <w:lang w:val="fr-FR"/>
              </w:rPr>
            </w:pPr>
          </w:p>
        </w:tc>
        <w:tc>
          <w:tcPr>
            <w:tcW w:w="648" w:type="dxa"/>
          </w:tcPr>
          <w:p w:rsidR="00353B6F" w:rsidRDefault="00353B6F" w:rsidP="00FB0A21">
            <w:pPr>
              <w:autoSpaceDE w:val="0"/>
              <w:autoSpaceDN w:val="0"/>
              <w:adjustRightInd w:val="0"/>
              <w:rPr>
                <w:rFonts w:ascii="Gill Sans MT" w:hAnsi="Gill Sans MT" w:cs="Gotham-Light"/>
                <w:sz w:val="24"/>
                <w:szCs w:val="24"/>
                <w:lang w:val="fr-FR"/>
              </w:rPr>
            </w:pPr>
          </w:p>
        </w:tc>
      </w:tr>
      <w:tr w:rsidR="00353B6F" w:rsidTr="00353B6F">
        <w:tc>
          <w:tcPr>
            <w:tcW w:w="9648" w:type="dxa"/>
          </w:tcPr>
          <w:p w:rsidR="002B25E9" w:rsidRPr="00353B6F" w:rsidRDefault="002B25E9" w:rsidP="002B25E9">
            <w:pPr>
              <w:autoSpaceDE w:val="0"/>
              <w:autoSpaceDN w:val="0"/>
              <w:adjustRightInd w:val="0"/>
              <w:rPr>
                <w:rFonts w:ascii="Gill Sans MT" w:hAnsi="Gill Sans MT" w:cs="Gotham-Light"/>
                <w:b/>
                <w:i/>
                <w:sz w:val="24"/>
                <w:szCs w:val="24"/>
                <w:lang w:val="fr-FR"/>
              </w:rPr>
            </w:pPr>
            <w:r>
              <w:rPr>
                <w:rFonts w:ascii="Gill Sans MT" w:hAnsi="Gill Sans MT" w:cs="Gotham-Light"/>
                <w:b/>
                <w:i/>
                <w:sz w:val="24"/>
                <w:szCs w:val="24"/>
                <w:lang w:val="fr-FR"/>
              </w:rPr>
              <w:t>Les</w:t>
            </w:r>
            <w:r w:rsidRPr="00353B6F">
              <w:rPr>
                <w:rFonts w:ascii="Gill Sans MT" w:hAnsi="Gill Sans MT" w:cs="Gotham-Light"/>
                <w:b/>
                <w:i/>
                <w:sz w:val="24"/>
                <w:szCs w:val="24"/>
                <w:lang w:val="fr-FR"/>
              </w:rPr>
              <w:t xml:space="preserve"> répercussions </w:t>
            </w:r>
            <w:r>
              <w:rPr>
                <w:rFonts w:ascii="Gill Sans MT" w:hAnsi="Gill Sans MT" w:cs="Gotham-Light"/>
                <w:b/>
                <w:i/>
                <w:sz w:val="24"/>
                <w:szCs w:val="24"/>
                <w:lang w:val="fr-FR"/>
              </w:rPr>
              <w:t>de</w:t>
            </w:r>
            <w:r w:rsidRPr="00353B6F">
              <w:rPr>
                <w:rFonts w:ascii="Gill Sans MT" w:hAnsi="Gill Sans MT" w:cs="Gotham-Light"/>
                <w:b/>
                <w:i/>
                <w:sz w:val="24"/>
                <w:szCs w:val="24"/>
                <w:lang w:val="fr-FR"/>
              </w:rPr>
              <w:t xml:space="preserve"> cette décision sur ma carrière actuelle </w:t>
            </w:r>
            <w:proofErr w:type="gramStart"/>
            <w:r>
              <w:rPr>
                <w:rFonts w:ascii="Gill Sans MT" w:hAnsi="Gill Sans MT" w:cs="Gotham-Light"/>
                <w:b/>
                <w:i/>
                <w:sz w:val="24"/>
                <w:szCs w:val="24"/>
                <w:lang w:val="fr-FR"/>
              </w:rPr>
              <w:t>seront(</w:t>
            </w:r>
            <w:proofErr w:type="gramEnd"/>
            <w:r>
              <w:rPr>
                <w:rFonts w:ascii="Gill Sans MT" w:hAnsi="Gill Sans MT" w:cs="Gotham-Light"/>
                <w:b/>
                <w:i/>
                <w:sz w:val="24"/>
                <w:szCs w:val="24"/>
                <w:lang w:val="fr-FR"/>
              </w:rPr>
              <w:t xml:space="preserve">elles positives </w:t>
            </w:r>
            <w:r w:rsidRPr="00353B6F">
              <w:rPr>
                <w:rFonts w:ascii="Gill Sans MT" w:hAnsi="Gill Sans MT" w:cs="Gotham-Light"/>
                <w:b/>
                <w:i/>
                <w:sz w:val="24"/>
                <w:szCs w:val="24"/>
                <w:lang w:val="fr-FR"/>
              </w:rPr>
              <w:t>– que je sois élue ou pas?</w:t>
            </w:r>
          </w:p>
          <w:p w:rsidR="002B25E9" w:rsidRPr="002B25E9" w:rsidRDefault="002B25E9" w:rsidP="002B25E9">
            <w:pPr>
              <w:autoSpaceDE w:val="0"/>
              <w:autoSpaceDN w:val="0"/>
              <w:adjustRightInd w:val="0"/>
              <w:rPr>
                <w:rFonts w:ascii="Gill Sans MT" w:hAnsi="Gill Sans MT" w:cs="Gotham-Light"/>
                <w:sz w:val="20"/>
                <w:szCs w:val="24"/>
                <w:lang w:val="fr-FR"/>
              </w:rPr>
            </w:pPr>
            <w:r w:rsidRPr="002B25E9">
              <w:rPr>
                <w:rFonts w:ascii="Gill Sans MT" w:hAnsi="Gill Sans MT" w:cs="Gotham-Light"/>
                <w:sz w:val="20"/>
                <w:szCs w:val="24"/>
                <w:lang w:val="fr-FR"/>
              </w:rPr>
              <w:t>Si vous êtes élue, vous devrez sans doute vous absenter à certains moments de votre travail actuel. Il vous faudra peut-être même démissionner, si vous exercez les fonctions d’échevins ou de bourgmestres ou de cheffes de secteur ou d’adjointes. Est-ce raisonnable?</w:t>
            </w:r>
          </w:p>
          <w:p w:rsidR="002B25E9" w:rsidRPr="002B25E9" w:rsidRDefault="002B25E9" w:rsidP="002B25E9">
            <w:pPr>
              <w:autoSpaceDE w:val="0"/>
              <w:autoSpaceDN w:val="0"/>
              <w:adjustRightInd w:val="0"/>
              <w:rPr>
                <w:rFonts w:ascii="Gill Sans MT" w:hAnsi="Gill Sans MT" w:cs="Gotham-Light"/>
                <w:sz w:val="20"/>
                <w:szCs w:val="24"/>
                <w:lang w:val="fr-FR"/>
              </w:rPr>
            </w:pPr>
            <w:r w:rsidRPr="002B25E9">
              <w:rPr>
                <w:rFonts w:ascii="Gill Sans MT" w:hAnsi="Gill Sans MT" w:cs="Gotham-Light"/>
                <w:sz w:val="20"/>
                <w:szCs w:val="24"/>
                <w:lang w:val="fr-FR"/>
              </w:rPr>
              <w:t>Quelles seront les incidences de ce choix sur votre train de vie? Trouvez-vous que ces changements sont</w:t>
            </w:r>
          </w:p>
          <w:p w:rsidR="002B25E9" w:rsidRPr="002B25E9" w:rsidRDefault="002B25E9" w:rsidP="002B25E9">
            <w:pPr>
              <w:autoSpaceDE w:val="0"/>
              <w:autoSpaceDN w:val="0"/>
              <w:adjustRightInd w:val="0"/>
              <w:rPr>
                <w:rFonts w:ascii="Gill Sans MT" w:hAnsi="Gill Sans MT" w:cs="Gotham-Light"/>
                <w:sz w:val="20"/>
                <w:szCs w:val="24"/>
                <w:lang w:val="fr-FR"/>
              </w:rPr>
            </w:pPr>
            <w:r w:rsidRPr="002B25E9">
              <w:rPr>
                <w:rFonts w:ascii="Gill Sans MT" w:hAnsi="Gill Sans MT" w:cs="Gotham-Light"/>
                <w:sz w:val="20"/>
                <w:szCs w:val="24"/>
                <w:lang w:val="fr-FR"/>
              </w:rPr>
              <w:t xml:space="preserve">acceptables?  </w:t>
            </w:r>
          </w:p>
          <w:p w:rsidR="002B25E9" w:rsidRPr="002B25E9" w:rsidRDefault="002B25E9" w:rsidP="002B25E9">
            <w:pPr>
              <w:autoSpaceDE w:val="0"/>
              <w:autoSpaceDN w:val="0"/>
              <w:adjustRightInd w:val="0"/>
              <w:rPr>
                <w:rFonts w:ascii="Gill Sans MT" w:hAnsi="Gill Sans MT" w:cs="Gotham-Light"/>
                <w:sz w:val="20"/>
                <w:szCs w:val="24"/>
                <w:lang w:val="fr-FR"/>
              </w:rPr>
            </w:pPr>
            <w:r w:rsidRPr="002B25E9">
              <w:rPr>
                <w:rFonts w:ascii="Gill Sans MT" w:hAnsi="Gill Sans MT" w:cs="Gotham-Light"/>
                <w:sz w:val="20"/>
                <w:szCs w:val="24"/>
                <w:lang w:val="fr-FR"/>
              </w:rPr>
              <w:t xml:space="preserve">Les avantages sociaux, le traitement pour le poste d’élu local  auquel vous posez votre candidature ne seront probablement pas très </w:t>
            </w:r>
            <w:proofErr w:type="gramStart"/>
            <w:r w:rsidRPr="002B25E9">
              <w:rPr>
                <w:rFonts w:ascii="Gill Sans MT" w:hAnsi="Gill Sans MT" w:cs="Gotham-Light"/>
                <w:sz w:val="20"/>
                <w:szCs w:val="24"/>
                <w:lang w:val="fr-FR"/>
              </w:rPr>
              <w:t>élevé</w:t>
            </w:r>
            <w:proofErr w:type="gramEnd"/>
            <w:r w:rsidRPr="002B25E9">
              <w:rPr>
                <w:rFonts w:ascii="Gill Sans MT" w:hAnsi="Gill Sans MT" w:cs="Gotham-Light"/>
                <w:sz w:val="20"/>
                <w:szCs w:val="24"/>
                <w:lang w:val="fr-FR"/>
              </w:rPr>
              <w:t xml:space="preserve"> ?</w:t>
            </w:r>
          </w:p>
          <w:p w:rsidR="002B25E9" w:rsidRPr="002B25E9" w:rsidRDefault="002B25E9" w:rsidP="002B25E9">
            <w:pPr>
              <w:autoSpaceDE w:val="0"/>
              <w:autoSpaceDN w:val="0"/>
              <w:adjustRightInd w:val="0"/>
              <w:rPr>
                <w:rFonts w:ascii="Gill Sans MT" w:hAnsi="Gill Sans MT" w:cs="Gotham-Light"/>
                <w:sz w:val="20"/>
                <w:szCs w:val="24"/>
                <w:lang w:val="fr-FR"/>
              </w:rPr>
            </w:pPr>
            <w:r w:rsidRPr="002B25E9">
              <w:rPr>
                <w:rFonts w:ascii="Gill Sans MT" w:hAnsi="Gill Sans MT" w:cs="Gotham-Light"/>
                <w:sz w:val="20"/>
                <w:szCs w:val="24"/>
                <w:lang w:val="fr-FR"/>
              </w:rPr>
              <w:t xml:space="preserve">Pouvez-vous vous permettre de vous absenter du travail pour faire campagne? </w:t>
            </w:r>
          </w:p>
          <w:p w:rsidR="00353B6F" w:rsidRPr="002B25E9" w:rsidRDefault="002B25E9" w:rsidP="00FB0A21">
            <w:pPr>
              <w:autoSpaceDE w:val="0"/>
              <w:autoSpaceDN w:val="0"/>
              <w:adjustRightInd w:val="0"/>
              <w:rPr>
                <w:rFonts w:ascii="Gill Sans MT" w:hAnsi="Gill Sans MT" w:cs="Gotham-Light"/>
                <w:sz w:val="20"/>
                <w:szCs w:val="24"/>
                <w:lang w:val="fr-FR"/>
              </w:rPr>
            </w:pPr>
            <w:r w:rsidRPr="002B25E9">
              <w:rPr>
                <w:rFonts w:ascii="Gill Sans MT" w:hAnsi="Gill Sans MT" w:cs="Gotham-Light"/>
                <w:sz w:val="20"/>
                <w:szCs w:val="24"/>
                <w:lang w:val="fr-FR"/>
              </w:rPr>
              <w:t>Votre employeur vous accordera-t-il des facilités pour la période que durera la campagne?</w:t>
            </w:r>
          </w:p>
        </w:tc>
        <w:tc>
          <w:tcPr>
            <w:tcW w:w="720" w:type="dxa"/>
          </w:tcPr>
          <w:p w:rsidR="00353B6F" w:rsidRDefault="00353B6F" w:rsidP="00FB0A21">
            <w:pPr>
              <w:autoSpaceDE w:val="0"/>
              <w:autoSpaceDN w:val="0"/>
              <w:adjustRightInd w:val="0"/>
              <w:rPr>
                <w:rFonts w:ascii="Gill Sans MT" w:hAnsi="Gill Sans MT" w:cs="Gotham-Light"/>
                <w:sz w:val="24"/>
                <w:szCs w:val="24"/>
                <w:lang w:val="fr-FR"/>
              </w:rPr>
            </w:pPr>
          </w:p>
        </w:tc>
        <w:tc>
          <w:tcPr>
            <w:tcW w:w="648" w:type="dxa"/>
          </w:tcPr>
          <w:p w:rsidR="00353B6F" w:rsidRDefault="00353B6F" w:rsidP="00FB0A21">
            <w:pPr>
              <w:autoSpaceDE w:val="0"/>
              <w:autoSpaceDN w:val="0"/>
              <w:adjustRightInd w:val="0"/>
              <w:rPr>
                <w:rFonts w:ascii="Gill Sans MT" w:hAnsi="Gill Sans MT" w:cs="Gotham-Light"/>
                <w:sz w:val="24"/>
                <w:szCs w:val="24"/>
                <w:lang w:val="fr-FR"/>
              </w:rPr>
            </w:pPr>
          </w:p>
        </w:tc>
      </w:tr>
      <w:tr w:rsidR="00353B6F" w:rsidTr="00353B6F">
        <w:tc>
          <w:tcPr>
            <w:tcW w:w="9648" w:type="dxa"/>
          </w:tcPr>
          <w:p w:rsidR="002B25E9" w:rsidRPr="00353B6F" w:rsidRDefault="004155F5" w:rsidP="002B25E9">
            <w:pPr>
              <w:autoSpaceDE w:val="0"/>
              <w:autoSpaceDN w:val="0"/>
              <w:adjustRightInd w:val="0"/>
              <w:rPr>
                <w:rFonts w:ascii="Gill Sans MT" w:hAnsi="Gill Sans MT" w:cs="Gotham-BookItalic"/>
                <w:b/>
                <w:i/>
                <w:iCs/>
                <w:sz w:val="24"/>
                <w:szCs w:val="24"/>
                <w:lang w:val="fr-FR"/>
              </w:rPr>
            </w:pPr>
            <w:r>
              <w:rPr>
                <w:rFonts w:ascii="Gill Sans MT" w:hAnsi="Gill Sans MT" w:cs="Gotham-BookItalic"/>
                <w:b/>
                <w:i/>
                <w:iCs/>
                <w:sz w:val="24"/>
                <w:szCs w:val="24"/>
                <w:lang w:val="fr-FR"/>
              </w:rPr>
              <w:t>Il n’y a aucune</w:t>
            </w:r>
            <w:r w:rsidR="002B25E9" w:rsidRPr="00353B6F">
              <w:rPr>
                <w:rFonts w:ascii="Gill Sans MT" w:hAnsi="Gill Sans MT" w:cs="Gotham-BookItalic"/>
                <w:b/>
                <w:i/>
                <w:iCs/>
                <w:sz w:val="24"/>
                <w:szCs w:val="24"/>
                <w:lang w:val="fr-FR"/>
              </w:rPr>
              <w:t xml:space="preserve"> </w:t>
            </w:r>
            <w:r>
              <w:rPr>
                <w:rFonts w:ascii="Gill Sans MT" w:hAnsi="Gill Sans MT" w:cs="Gotham-BookItalic"/>
                <w:b/>
                <w:i/>
                <w:iCs/>
                <w:sz w:val="24"/>
                <w:szCs w:val="24"/>
                <w:lang w:val="fr-FR"/>
              </w:rPr>
              <w:t xml:space="preserve"> </w:t>
            </w:r>
            <w:r w:rsidR="002B25E9" w:rsidRPr="00353B6F">
              <w:rPr>
                <w:rFonts w:ascii="Gill Sans MT" w:hAnsi="Gill Sans MT" w:cs="Gotham-BookItalic"/>
                <w:b/>
                <w:i/>
                <w:iCs/>
                <w:sz w:val="24"/>
                <w:szCs w:val="24"/>
                <w:lang w:val="fr-FR"/>
              </w:rPr>
              <w:t xml:space="preserve"> raison pour laquelle je ne devrais pas me présenter?</w:t>
            </w:r>
          </w:p>
          <w:p w:rsidR="002B25E9" w:rsidRPr="002B25E9" w:rsidRDefault="002B25E9" w:rsidP="002B25E9">
            <w:pPr>
              <w:autoSpaceDE w:val="0"/>
              <w:autoSpaceDN w:val="0"/>
              <w:adjustRightInd w:val="0"/>
              <w:rPr>
                <w:rFonts w:ascii="Gill Sans MT" w:hAnsi="Gill Sans MT" w:cs="Gotham-Light"/>
                <w:sz w:val="20"/>
                <w:szCs w:val="24"/>
                <w:lang w:val="fr-FR"/>
              </w:rPr>
            </w:pPr>
            <w:r w:rsidRPr="002B25E9">
              <w:rPr>
                <w:rFonts w:ascii="Gill Sans MT" w:hAnsi="Gill Sans MT" w:cs="Gotham-Light"/>
                <w:sz w:val="20"/>
                <w:szCs w:val="24"/>
                <w:lang w:val="fr-FR"/>
              </w:rPr>
              <w:t>Vous devez vous demander s’il y a des éléments de votre vie actuelle ou passée que vous préféreriez ne</w:t>
            </w:r>
          </w:p>
          <w:p w:rsidR="00353B6F" w:rsidRDefault="002B25E9" w:rsidP="00FB0A21">
            <w:pPr>
              <w:autoSpaceDE w:val="0"/>
              <w:autoSpaceDN w:val="0"/>
              <w:adjustRightInd w:val="0"/>
              <w:rPr>
                <w:rFonts w:ascii="Gill Sans MT" w:hAnsi="Gill Sans MT" w:cs="Gotham-Light"/>
                <w:sz w:val="24"/>
                <w:szCs w:val="24"/>
                <w:lang w:val="fr-FR"/>
              </w:rPr>
            </w:pPr>
            <w:r w:rsidRPr="002B25E9">
              <w:rPr>
                <w:rFonts w:ascii="Gill Sans MT" w:hAnsi="Gill Sans MT" w:cs="Gotham-Light"/>
                <w:sz w:val="20"/>
                <w:szCs w:val="24"/>
                <w:lang w:val="fr-FR"/>
              </w:rPr>
              <w:lastRenderedPageBreak/>
              <w:t>pas rendre publics, car il faut vous attendre à ce que vos adversaires (et parfois même les médias) fassent leur enquête.</w:t>
            </w:r>
          </w:p>
        </w:tc>
        <w:tc>
          <w:tcPr>
            <w:tcW w:w="720" w:type="dxa"/>
          </w:tcPr>
          <w:p w:rsidR="00353B6F" w:rsidRDefault="00353B6F" w:rsidP="00FB0A21">
            <w:pPr>
              <w:autoSpaceDE w:val="0"/>
              <w:autoSpaceDN w:val="0"/>
              <w:adjustRightInd w:val="0"/>
              <w:rPr>
                <w:rFonts w:ascii="Gill Sans MT" w:hAnsi="Gill Sans MT" w:cs="Gotham-Light"/>
                <w:sz w:val="24"/>
                <w:szCs w:val="24"/>
                <w:lang w:val="fr-FR"/>
              </w:rPr>
            </w:pPr>
          </w:p>
        </w:tc>
        <w:tc>
          <w:tcPr>
            <w:tcW w:w="648" w:type="dxa"/>
          </w:tcPr>
          <w:p w:rsidR="00353B6F" w:rsidRDefault="00353B6F" w:rsidP="00FB0A21">
            <w:pPr>
              <w:autoSpaceDE w:val="0"/>
              <w:autoSpaceDN w:val="0"/>
              <w:adjustRightInd w:val="0"/>
              <w:rPr>
                <w:rFonts w:ascii="Gill Sans MT" w:hAnsi="Gill Sans MT" w:cs="Gotham-Light"/>
                <w:sz w:val="24"/>
                <w:szCs w:val="24"/>
                <w:lang w:val="fr-FR"/>
              </w:rPr>
            </w:pPr>
          </w:p>
        </w:tc>
      </w:tr>
      <w:tr w:rsidR="00353B6F" w:rsidTr="00353B6F">
        <w:tc>
          <w:tcPr>
            <w:tcW w:w="9648" w:type="dxa"/>
          </w:tcPr>
          <w:p w:rsidR="004155F5" w:rsidRPr="00353B6F" w:rsidRDefault="004155F5" w:rsidP="004155F5">
            <w:pPr>
              <w:autoSpaceDE w:val="0"/>
              <w:autoSpaceDN w:val="0"/>
              <w:adjustRightInd w:val="0"/>
              <w:rPr>
                <w:rFonts w:ascii="Gill Sans MT" w:hAnsi="Gill Sans MT" w:cs="Gotham-BookItalic"/>
                <w:b/>
                <w:i/>
                <w:iCs/>
                <w:sz w:val="24"/>
                <w:szCs w:val="24"/>
                <w:lang w:val="fr-FR"/>
              </w:rPr>
            </w:pPr>
            <w:r w:rsidRPr="00353B6F">
              <w:rPr>
                <w:rFonts w:ascii="Gill Sans MT" w:hAnsi="Gill Sans MT" w:cs="Gotham-BookItalic"/>
                <w:b/>
                <w:i/>
                <w:iCs/>
                <w:sz w:val="24"/>
                <w:szCs w:val="24"/>
                <w:lang w:val="fr-FR"/>
              </w:rPr>
              <w:lastRenderedPageBreak/>
              <w:t>Le moment est-il bien choisi dans ma vie?</w:t>
            </w:r>
          </w:p>
          <w:p w:rsidR="004155F5" w:rsidRPr="004155F5" w:rsidRDefault="004155F5" w:rsidP="004155F5">
            <w:pPr>
              <w:autoSpaceDE w:val="0"/>
              <w:autoSpaceDN w:val="0"/>
              <w:adjustRightInd w:val="0"/>
              <w:rPr>
                <w:rFonts w:ascii="Gill Sans MT" w:hAnsi="Gill Sans MT" w:cs="Gotham-Light"/>
                <w:sz w:val="20"/>
                <w:szCs w:val="24"/>
                <w:lang w:val="fr-FR"/>
              </w:rPr>
            </w:pPr>
            <w:r w:rsidRPr="004155F5">
              <w:rPr>
                <w:rFonts w:ascii="Gill Sans MT" w:hAnsi="Gill Sans MT" w:cs="Gotham-Light"/>
                <w:sz w:val="20"/>
                <w:szCs w:val="24"/>
                <w:lang w:val="fr-FR"/>
              </w:rPr>
              <w:t>Même si vous savez que vous souhaitez un jour vous présenter à des élections, demandez-vous s’il s’agit aujourd’hui du bon moment.</w:t>
            </w:r>
          </w:p>
          <w:p w:rsidR="004155F5" w:rsidRPr="004155F5" w:rsidRDefault="004155F5" w:rsidP="004155F5">
            <w:pPr>
              <w:autoSpaceDE w:val="0"/>
              <w:autoSpaceDN w:val="0"/>
              <w:adjustRightInd w:val="0"/>
              <w:rPr>
                <w:rFonts w:ascii="Gill Sans MT" w:hAnsi="Gill Sans MT" w:cs="Gotham-Light"/>
                <w:sz w:val="20"/>
                <w:szCs w:val="24"/>
                <w:lang w:val="fr-FR"/>
              </w:rPr>
            </w:pPr>
            <w:r w:rsidRPr="004155F5">
              <w:rPr>
                <w:rFonts w:ascii="Gill Sans MT" w:hAnsi="Gill Sans MT" w:cs="Gotham-Light"/>
                <w:sz w:val="20"/>
                <w:szCs w:val="24"/>
                <w:lang w:val="fr-FR"/>
              </w:rPr>
              <w:t xml:space="preserve">Êtes-vous arrivée à une étape de votre vie ou de votre carrière où il serait raisonnable de le faire? </w:t>
            </w:r>
          </w:p>
          <w:p w:rsidR="004155F5" w:rsidRPr="004155F5" w:rsidRDefault="004155F5" w:rsidP="004155F5">
            <w:pPr>
              <w:autoSpaceDE w:val="0"/>
              <w:autoSpaceDN w:val="0"/>
              <w:adjustRightInd w:val="0"/>
              <w:rPr>
                <w:rFonts w:ascii="Gill Sans MT" w:hAnsi="Gill Sans MT" w:cs="Gotham-Light"/>
                <w:sz w:val="20"/>
                <w:szCs w:val="24"/>
                <w:lang w:val="fr-FR"/>
              </w:rPr>
            </w:pPr>
            <w:r w:rsidRPr="004155F5">
              <w:rPr>
                <w:rFonts w:ascii="Gill Sans MT" w:hAnsi="Gill Sans MT" w:cs="Gotham-Light"/>
                <w:sz w:val="20"/>
                <w:szCs w:val="24"/>
                <w:lang w:val="fr-FR"/>
              </w:rPr>
              <w:t>Vous avez peut-être des enfants en bas âge, des adolescents, ou des parents âgés, qui nécessitent énormément</w:t>
            </w:r>
          </w:p>
          <w:p w:rsidR="004155F5" w:rsidRPr="004155F5" w:rsidRDefault="004155F5" w:rsidP="004155F5">
            <w:pPr>
              <w:autoSpaceDE w:val="0"/>
              <w:autoSpaceDN w:val="0"/>
              <w:adjustRightInd w:val="0"/>
              <w:rPr>
                <w:rFonts w:ascii="Gill Sans MT" w:hAnsi="Gill Sans MT" w:cs="Gotham-Light"/>
                <w:sz w:val="20"/>
                <w:szCs w:val="24"/>
                <w:lang w:val="fr-FR"/>
              </w:rPr>
            </w:pPr>
            <w:r w:rsidRPr="004155F5">
              <w:rPr>
                <w:rFonts w:ascii="Gill Sans MT" w:hAnsi="Gill Sans MT" w:cs="Gotham-Light"/>
                <w:sz w:val="20"/>
                <w:szCs w:val="24"/>
                <w:lang w:val="fr-FR"/>
              </w:rPr>
              <w:t>d’attention.  Vous devez décider du moment opportun pour vous – il ne doit pas s’agir du moment parfait,</w:t>
            </w:r>
          </w:p>
          <w:p w:rsidR="004155F5" w:rsidRPr="004155F5" w:rsidRDefault="004155F5" w:rsidP="004155F5">
            <w:pPr>
              <w:autoSpaceDE w:val="0"/>
              <w:autoSpaceDN w:val="0"/>
              <w:adjustRightInd w:val="0"/>
              <w:rPr>
                <w:rFonts w:ascii="Gill Sans MT" w:hAnsi="Gill Sans MT" w:cs="Gotham-Light"/>
                <w:sz w:val="20"/>
                <w:szCs w:val="24"/>
                <w:lang w:val="fr-FR"/>
              </w:rPr>
            </w:pPr>
            <w:r w:rsidRPr="004155F5">
              <w:rPr>
                <w:rFonts w:ascii="Gill Sans MT" w:hAnsi="Gill Sans MT" w:cs="Gotham-Light"/>
                <w:sz w:val="20"/>
                <w:szCs w:val="24"/>
                <w:lang w:val="fr-FR"/>
              </w:rPr>
              <w:t>mais du « bon » moment. Les femmes mettent deux fois plus de temps que les hommes à se décider à poser leur candidature à une charge publique, parce qu’elles attendent le moment parfait. Il est important de prendre</w:t>
            </w:r>
          </w:p>
          <w:p w:rsidR="00353B6F" w:rsidRDefault="004155F5" w:rsidP="00FB0A21">
            <w:pPr>
              <w:autoSpaceDE w:val="0"/>
              <w:autoSpaceDN w:val="0"/>
              <w:adjustRightInd w:val="0"/>
              <w:rPr>
                <w:rFonts w:ascii="Gill Sans MT" w:hAnsi="Gill Sans MT" w:cs="Gotham-Light"/>
                <w:sz w:val="24"/>
                <w:szCs w:val="24"/>
                <w:lang w:val="fr-FR"/>
              </w:rPr>
            </w:pPr>
            <w:r w:rsidRPr="004155F5">
              <w:rPr>
                <w:rFonts w:ascii="Gill Sans MT" w:hAnsi="Gill Sans MT" w:cs="Gotham-Light"/>
                <w:sz w:val="20"/>
                <w:szCs w:val="24"/>
                <w:lang w:val="fr-FR"/>
              </w:rPr>
              <w:t>conscience du fait que le moment parfait n’existe peut-être pas.</w:t>
            </w:r>
          </w:p>
        </w:tc>
        <w:tc>
          <w:tcPr>
            <w:tcW w:w="720" w:type="dxa"/>
          </w:tcPr>
          <w:p w:rsidR="00353B6F" w:rsidRDefault="00353B6F" w:rsidP="00FB0A21">
            <w:pPr>
              <w:autoSpaceDE w:val="0"/>
              <w:autoSpaceDN w:val="0"/>
              <w:adjustRightInd w:val="0"/>
              <w:rPr>
                <w:rFonts w:ascii="Gill Sans MT" w:hAnsi="Gill Sans MT" w:cs="Gotham-Light"/>
                <w:sz w:val="24"/>
                <w:szCs w:val="24"/>
                <w:lang w:val="fr-FR"/>
              </w:rPr>
            </w:pPr>
          </w:p>
        </w:tc>
        <w:tc>
          <w:tcPr>
            <w:tcW w:w="648" w:type="dxa"/>
          </w:tcPr>
          <w:p w:rsidR="00353B6F" w:rsidRDefault="00353B6F" w:rsidP="00FB0A21">
            <w:pPr>
              <w:autoSpaceDE w:val="0"/>
              <w:autoSpaceDN w:val="0"/>
              <w:adjustRightInd w:val="0"/>
              <w:rPr>
                <w:rFonts w:ascii="Gill Sans MT" w:hAnsi="Gill Sans MT" w:cs="Gotham-Light"/>
                <w:sz w:val="24"/>
                <w:szCs w:val="24"/>
                <w:lang w:val="fr-FR"/>
              </w:rPr>
            </w:pPr>
          </w:p>
        </w:tc>
      </w:tr>
    </w:tbl>
    <w:p w:rsidR="00FB0A21" w:rsidRDefault="00FB0A21" w:rsidP="00FB0A21">
      <w:pPr>
        <w:autoSpaceDE w:val="0"/>
        <w:autoSpaceDN w:val="0"/>
        <w:adjustRightInd w:val="0"/>
        <w:spacing w:after="0" w:line="240" w:lineRule="auto"/>
        <w:rPr>
          <w:rFonts w:ascii="Gill Sans MT" w:hAnsi="Gill Sans MT" w:cs="Gotham-Light"/>
          <w:sz w:val="24"/>
          <w:szCs w:val="24"/>
          <w:lang w:val="fr-FR"/>
        </w:rPr>
      </w:pPr>
    </w:p>
    <w:p w:rsidR="00FB0A21" w:rsidRDefault="002B25E9" w:rsidP="00FB0A21">
      <w:pPr>
        <w:autoSpaceDE w:val="0"/>
        <w:autoSpaceDN w:val="0"/>
        <w:adjustRightInd w:val="0"/>
        <w:spacing w:after="0" w:line="240" w:lineRule="auto"/>
        <w:rPr>
          <w:rFonts w:ascii="Gill Sans MT" w:hAnsi="Gill Sans MT" w:cs="Gotham-Light"/>
          <w:sz w:val="24"/>
          <w:szCs w:val="24"/>
          <w:lang w:val="fr-FR"/>
        </w:rPr>
      </w:pPr>
      <w:r>
        <w:rPr>
          <w:rFonts w:ascii="Gill Sans MT" w:hAnsi="Gill Sans MT" w:cs="Gotham-Light"/>
          <w:sz w:val="24"/>
          <w:szCs w:val="24"/>
          <w:lang w:val="fr-FR"/>
        </w:rPr>
        <w:t xml:space="preserve"> </w:t>
      </w:r>
      <w:r w:rsidR="004155F5">
        <w:rPr>
          <w:rFonts w:ascii="Gill Sans MT" w:hAnsi="Gill Sans MT" w:cs="Gotham-Light"/>
          <w:sz w:val="24"/>
          <w:szCs w:val="24"/>
          <w:lang w:val="fr-FR"/>
        </w:rPr>
        <w:t>Si la plupart des réponses sont positives (OUI)  vous pouvez décider à être candidate aux élections. Par contre, si plusieurs réponses sont négatives (NON), réfléchissez à deux fois avant de vous lancer !</w:t>
      </w:r>
    </w:p>
    <w:p w:rsidR="00353B6F" w:rsidRPr="00043FDB" w:rsidRDefault="00353B6F" w:rsidP="00FB0A21">
      <w:pPr>
        <w:autoSpaceDE w:val="0"/>
        <w:autoSpaceDN w:val="0"/>
        <w:adjustRightInd w:val="0"/>
        <w:spacing w:after="0" w:line="240" w:lineRule="auto"/>
        <w:rPr>
          <w:rFonts w:ascii="Gill Sans MT" w:hAnsi="Gill Sans MT" w:cs="Gotham-Light"/>
          <w:sz w:val="24"/>
          <w:szCs w:val="24"/>
          <w:lang w:val="fr-FR"/>
        </w:rPr>
      </w:pPr>
    </w:p>
    <w:p w:rsidR="00FB0A21" w:rsidRPr="00043FDB" w:rsidRDefault="00FB0A21" w:rsidP="00FB0A21">
      <w:pPr>
        <w:autoSpaceDE w:val="0"/>
        <w:autoSpaceDN w:val="0"/>
        <w:adjustRightInd w:val="0"/>
        <w:spacing w:after="0" w:line="240" w:lineRule="auto"/>
        <w:rPr>
          <w:rFonts w:ascii="Gill Sans MT" w:hAnsi="Gill Sans MT" w:cs="Gotham-Light"/>
          <w:sz w:val="24"/>
          <w:szCs w:val="24"/>
          <w:lang w:val="fr-FR"/>
        </w:rPr>
      </w:pPr>
    </w:p>
    <w:p w:rsidR="00FB0A21" w:rsidRDefault="00FB0A21" w:rsidP="00FB0A21">
      <w:pPr>
        <w:autoSpaceDE w:val="0"/>
        <w:autoSpaceDN w:val="0"/>
        <w:adjustRightInd w:val="0"/>
        <w:spacing w:after="0" w:line="240" w:lineRule="auto"/>
        <w:rPr>
          <w:rFonts w:ascii="Gill Sans MT" w:hAnsi="Gill Sans MT" w:cs="Gotham-BookItalic"/>
          <w:i/>
          <w:iCs/>
          <w:sz w:val="24"/>
          <w:szCs w:val="24"/>
          <w:lang w:val="fr-FR"/>
        </w:rPr>
      </w:pPr>
    </w:p>
    <w:p w:rsidR="00FB0A21" w:rsidRPr="00353B6F" w:rsidRDefault="00FB0A21" w:rsidP="00FB0A21">
      <w:pPr>
        <w:autoSpaceDE w:val="0"/>
        <w:autoSpaceDN w:val="0"/>
        <w:adjustRightInd w:val="0"/>
        <w:spacing w:after="0" w:line="240" w:lineRule="auto"/>
        <w:rPr>
          <w:rFonts w:ascii="Gill Sans MT" w:hAnsi="Gill Sans MT" w:cs="Gotham-Light"/>
          <w:b/>
          <w:sz w:val="24"/>
          <w:szCs w:val="24"/>
          <w:lang w:val="fr-FR"/>
        </w:rPr>
      </w:pPr>
    </w:p>
    <w:p w:rsidR="00960BD5" w:rsidRDefault="00960BD5" w:rsidP="00FB0A21">
      <w:pPr>
        <w:autoSpaceDE w:val="0"/>
        <w:autoSpaceDN w:val="0"/>
        <w:adjustRightInd w:val="0"/>
        <w:spacing w:after="0" w:line="240" w:lineRule="auto"/>
        <w:rPr>
          <w:rFonts w:ascii="Gill Sans MT" w:hAnsi="Gill Sans MT" w:cs="Gotham-Light"/>
          <w:sz w:val="24"/>
          <w:szCs w:val="24"/>
          <w:lang w:val="fr-FR"/>
        </w:rPr>
      </w:pPr>
    </w:p>
    <w:p w:rsidR="0060085B" w:rsidRDefault="0060085B" w:rsidP="00FB0A21">
      <w:pPr>
        <w:autoSpaceDE w:val="0"/>
        <w:autoSpaceDN w:val="0"/>
        <w:adjustRightInd w:val="0"/>
        <w:spacing w:after="0" w:line="240" w:lineRule="auto"/>
        <w:rPr>
          <w:rFonts w:ascii="Gill Sans MT" w:hAnsi="Gill Sans MT" w:cs="Gotham-BookItalic"/>
          <w:i/>
          <w:iCs/>
          <w:sz w:val="24"/>
          <w:szCs w:val="24"/>
          <w:lang w:val="fr-FR"/>
        </w:rPr>
      </w:pPr>
    </w:p>
    <w:p w:rsidR="0060085B" w:rsidRDefault="0060085B" w:rsidP="00FB0A21">
      <w:pPr>
        <w:autoSpaceDE w:val="0"/>
        <w:autoSpaceDN w:val="0"/>
        <w:adjustRightInd w:val="0"/>
        <w:spacing w:after="0" w:line="240" w:lineRule="auto"/>
        <w:rPr>
          <w:rFonts w:ascii="Gill Sans MT" w:hAnsi="Gill Sans MT" w:cs="Gotham-BookItalic"/>
          <w:i/>
          <w:iCs/>
          <w:sz w:val="24"/>
          <w:szCs w:val="24"/>
          <w:lang w:val="fr-FR"/>
        </w:rPr>
      </w:pPr>
    </w:p>
    <w:p w:rsidR="00B0497E" w:rsidRPr="00FB0A21" w:rsidRDefault="00B0497E">
      <w:pPr>
        <w:rPr>
          <w:lang w:val="fr-FR"/>
        </w:rPr>
      </w:pPr>
    </w:p>
    <w:sectPr w:rsidR="00B0497E" w:rsidRPr="00FB0A21" w:rsidSect="00FB0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Gotham-Ligh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otham-Book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21"/>
    <w:rsid w:val="002B25E9"/>
    <w:rsid w:val="00353B6F"/>
    <w:rsid w:val="004155F5"/>
    <w:rsid w:val="0060085B"/>
    <w:rsid w:val="00960BD5"/>
    <w:rsid w:val="00B0497E"/>
    <w:rsid w:val="00FB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760</Words>
  <Characters>4338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4</dc:creator>
  <cp:lastModifiedBy>OBS 4</cp:lastModifiedBy>
  <cp:revision>1</cp:revision>
  <dcterms:created xsi:type="dcterms:W3CDTF">2015-03-08T16:50:00Z</dcterms:created>
  <dcterms:modified xsi:type="dcterms:W3CDTF">2015-03-08T18:21:00Z</dcterms:modified>
</cp:coreProperties>
</file>