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31" w:rsidRPr="00354950" w:rsidRDefault="00691431" w:rsidP="00691431">
      <w:pPr>
        <w:spacing w:line="240" w:lineRule="auto"/>
        <w:jc w:val="both"/>
        <w:rPr>
          <w:rFonts w:ascii="Gill Sans MT" w:hAnsi="Gill Sans MT"/>
          <w:b/>
          <w:lang w:val="fr-FR"/>
        </w:rPr>
      </w:pPr>
      <w:r w:rsidRPr="00354950">
        <w:rPr>
          <w:rFonts w:ascii="Gill Sans MT" w:hAnsi="Gill Sans MT"/>
          <w:b/>
          <w:lang w:val="fr-FR"/>
        </w:rPr>
        <w:t>La Clinique électorale peut vous soutenir dans votre candidature</w:t>
      </w:r>
      <w:r>
        <w:rPr>
          <w:rFonts w:ascii="Gill Sans MT" w:hAnsi="Gill Sans MT"/>
          <w:b/>
          <w:lang w:val="fr-FR"/>
        </w:rPr>
        <w:t>,</w:t>
      </w:r>
      <w:r w:rsidRPr="00354950">
        <w:rPr>
          <w:rFonts w:ascii="Gill Sans MT" w:hAnsi="Gill Sans MT"/>
          <w:b/>
          <w:lang w:val="fr-FR"/>
        </w:rPr>
        <w:t xml:space="preserve"> </w:t>
      </w:r>
      <w:r>
        <w:rPr>
          <w:rFonts w:ascii="Gill Sans MT" w:hAnsi="Gill Sans MT"/>
          <w:b/>
          <w:lang w:val="fr-FR"/>
        </w:rPr>
        <w:t xml:space="preserve">que vous soyez de Bukavu ou d’un territoire du Sud Kivu,          </w:t>
      </w:r>
      <w:r w:rsidRPr="00354950">
        <w:rPr>
          <w:rFonts w:ascii="Gill Sans MT" w:hAnsi="Gill Sans MT"/>
          <w:b/>
          <w:lang w:val="fr-FR"/>
        </w:rPr>
        <w:t>que vous soyez candidate indépendante ou candidate sur la liste d’un parti</w:t>
      </w:r>
      <w:r>
        <w:rPr>
          <w:rFonts w:ascii="Gill Sans MT" w:hAnsi="Gill Sans MT"/>
          <w:b/>
          <w:lang w:val="fr-FR"/>
        </w:rPr>
        <w:t>,</w:t>
      </w:r>
      <w:r w:rsidRPr="00354950">
        <w:rPr>
          <w:rFonts w:ascii="Gill Sans MT" w:hAnsi="Gill Sans MT"/>
          <w:b/>
          <w:lang w:val="fr-FR"/>
        </w:rPr>
        <w:t xml:space="preserve"> de la majorité ou de l’opposition.</w:t>
      </w:r>
    </w:p>
    <w:p w:rsidR="00691431" w:rsidRPr="00354950" w:rsidRDefault="00691431" w:rsidP="00691431">
      <w:pPr>
        <w:spacing w:line="240" w:lineRule="auto"/>
        <w:jc w:val="both"/>
        <w:rPr>
          <w:rFonts w:ascii="Gill Sans MT" w:hAnsi="Gill Sans MT"/>
          <w:b/>
          <w:lang w:val="fr-FR"/>
        </w:rPr>
      </w:pPr>
      <w:r w:rsidRPr="00354950">
        <w:rPr>
          <w:rFonts w:ascii="Gill Sans MT" w:hAnsi="Gill Sans MT"/>
          <w:b/>
          <w:lang w:val="fr-FR"/>
        </w:rPr>
        <w:t>Vous bénéficierez d’un encadrement qui vous sera  prodigué, selon le cas, à travers des sessions de formation, des conseils individualisés ou à travers l’internet et les réseaux sociaux.</w:t>
      </w:r>
    </w:p>
    <w:p w:rsidR="00691431" w:rsidRPr="001F7D34" w:rsidRDefault="001F7D34" w:rsidP="00691431">
      <w:pPr>
        <w:spacing w:line="240" w:lineRule="auto"/>
        <w:jc w:val="both"/>
        <w:rPr>
          <w:rFonts w:ascii="Gill Sans MT" w:hAnsi="Gill Sans MT"/>
          <w:b/>
          <w:sz w:val="28"/>
          <w:lang w:val="fr-FR"/>
        </w:rPr>
      </w:pPr>
      <w:r w:rsidRPr="001F7D34">
        <w:rPr>
          <w:rFonts w:ascii="Gill Sans MT" w:hAnsi="Gill Sans MT"/>
          <w:b/>
          <w:sz w:val="28"/>
          <w:lang w:val="fr-FR"/>
        </w:rPr>
        <w:t>N’ayez pas peur</w:t>
      </w:r>
      <w:r w:rsidR="00691431" w:rsidRPr="001F7D34">
        <w:rPr>
          <w:rFonts w:ascii="Gill Sans MT" w:hAnsi="Gill Sans MT"/>
          <w:b/>
          <w:sz w:val="28"/>
          <w:lang w:val="fr-FR"/>
        </w:rPr>
        <w:t xml:space="preserve"> d’êt</w:t>
      </w:r>
      <w:r>
        <w:rPr>
          <w:rFonts w:ascii="Gill Sans MT" w:hAnsi="Gill Sans MT"/>
          <w:b/>
          <w:sz w:val="28"/>
          <w:lang w:val="fr-FR"/>
        </w:rPr>
        <w:t>re candidate, allez de l’avant !</w:t>
      </w:r>
    </w:p>
    <w:p w:rsidR="00691431" w:rsidRPr="00354950" w:rsidRDefault="00691431" w:rsidP="0069143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ill Sans MT" w:hAnsi="Gill Sans MT"/>
          <w:b/>
          <w:lang w:val="fr-FR"/>
        </w:rPr>
      </w:pPr>
      <w:r w:rsidRPr="00D72158">
        <w:rPr>
          <w:rFonts w:ascii="Gill Sans MT" w:hAnsi="Gill Sans MT"/>
          <w:b/>
          <w:u w:val="single"/>
          <w:lang w:val="fr-FR"/>
        </w:rPr>
        <w:t>Appelez</w:t>
      </w:r>
      <w:r w:rsidRPr="00354950">
        <w:rPr>
          <w:rFonts w:ascii="Gill Sans MT" w:hAnsi="Gill Sans MT"/>
          <w:b/>
          <w:lang w:val="fr-FR"/>
        </w:rPr>
        <w:t xml:space="preserve"> la Clinique électorale pour prendre rendez</w:t>
      </w:r>
      <w:r>
        <w:rPr>
          <w:rFonts w:ascii="Gill Sans MT" w:hAnsi="Gill Sans MT"/>
          <w:b/>
          <w:lang w:val="fr-FR"/>
        </w:rPr>
        <w:t>-vous au n</w:t>
      </w:r>
      <w:r w:rsidRPr="00354950">
        <w:rPr>
          <w:rFonts w:ascii="Gill Sans MT" w:hAnsi="Gill Sans MT"/>
          <w:b/>
          <w:lang w:val="fr-FR"/>
        </w:rPr>
        <w:t xml:space="preserve">uméro </w:t>
      </w:r>
      <w:r w:rsidR="00661C85">
        <w:rPr>
          <w:rFonts w:ascii="Gill Sans MT" w:hAnsi="Gill Sans MT"/>
          <w:b/>
          <w:lang w:val="fr-FR"/>
        </w:rPr>
        <w:t>0970986166</w:t>
      </w:r>
    </w:p>
    <w:p w:rsidR="00691431" w:rsidRPr="00354950" w:rsidRDefault="00091EA9" w:rsidP="0069143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u w:val="single"/>
          <w:lang w:val="fr-FR"/>
        </w:rPr>
        <w:t>Venez consulter</w:t>
      </w:r>
      <w:r>
        <w:rPr>
          <w:rFonts w:ascii="Gill Sans MT" w:hAnsi="Gill Sans MT"/>
          <w:b/>
          <w:lang w:val="fr-FR"/>
        </w:rPr>
        <w:t xml:space="preserve"> gratuitement</w:t>
      </w:r>
      <w:r w:rsidR="00691431" w:rsidRPr="00354950">
        <w:rPr>
          <w:rFonts w:ascii="Gill Sans MT" w:hAnsi="Gill Sans MT"/>
          <w:b/>
          <w:lang w:val="fr-FR"/>
        </w:rPr>
        <w:t xml:space="preserve"> </w:t>
      </w:r>
      <w:r>
        <w:rPr>
          <w:rFonts w:ascii="Gill Sans MT" w:hAnsi="Gill Sans MT"/>
          <w:b/>
          <w:lang w:val="fr-FR"/>
        </w:rPr>
        <w:t>et bénéficier de</w:t>
      </w:r>
      <w:r w:rsidR="00D72158">
        <w:rPr>
          <w:rFonts w:ascii="Gill Sans MT" w:hAnsi="Gill Sans MT"/>
          <w:b/>
          <w:lang w:val="fr-FR"/>
        </w:rPr>
        <w:t xml:space="preserve"> </w:t>
      </w:r>
      <w:r w:rsidR="00691431" w:rsidRPr="00354950">
        <w:rPr>
          <w:rFonts w:ascii="Gill Sans MT" w:hAnsi="Gill Sans MT"/>
          <w:b/>
          <w:lang w:val="fr-FR"/>
        </w:rPr>
        <w:t>formation</w:t>
      </w:r>
      <w:r w:rsidR="00D72158">
        <w:rPr>
          <w:rFonts w:ascii="Gill Sans MT" w:hAnsi="Gill Sans MT"/>
          <w:b/>
          <w:lang w:val="fr-FR"/>
        </w:rPr>
        <w:t>s</w:t>
      </w:r>
      <w:r w:rsidR="00691431" w:rsidRPr="00354950">
        <w:rPr>
          <w:rFonts w:ascii="Gill Sans MT" w:hAnsi="Gill Sans MT"/>
          <w:b/>
          <w:lang w:val="fr-FR"/>
        </w:rPr>
        <w:t xml:space="preserve"> et de conseil</w:t>
      </w:r>
      <w:r w:rsidR="00D72158">
        <w:rPr>
          <w:rFonts w:ascii="Gill Sans MT" w:hAnsi="Gill Sans MT"/>
          <w:b/>
          <w:lang w:val="fr-FR"/>
        </w:rPr>
        <w:t>s</w:t>
      </w:r>
      <w:r w:rsidR="00691431" w:rsidRPr="00354950">
        <w:rPr>
          <w:rFonts w:ascii="Gill Sans MT" w:hAnsi="Gill Sans MT"/>
          <w:b/>
          <w:lang w:val="fr-FR"/>
        </w:rPr>
        <w:t xml:space="preserve"> à la </w:t>
      </w:r>
      <w:r w:rsidR="00691431" w:rsidRPr="00091EA9">
        <w:rPr>
          <w:rFonts w:ascii="Gill Sans MT" w:hAnsi="Gill Sans MT"/>
          <w:b/>
          <w:color w:val="FF0000"/>
          <w:lang w:val="fr-FR"/>
        </w:rPr>
        <w:t>Clinique électorale de l’Observatoire  de la parité</w:t>
      </w:r>
      <w:r w:rsidR="00D72158">
        <w:rPr>
          <w:rFonts w:ascii="Gill Sans MT" w:hAnsi="Gill Sans MT"/>
          <w:b/>
          <w:lang w:val="fr-FR"/>
        </w:rPr>
        <w:t xml:space="preserve">, située </w:t>
      </w:r>
      <w:r w:rsidR="00661C85">
        <w:rPr>
          <w:rFonts w:ascii="Gill Sans MT" w:hAnsi="Gill Sans MT"/>
          <w:b/>
          <w:lang w:val="fr-FR"/>
        </w:rPr>
        <w:t xml:space="preserve">au No 8, av. </w:t>
      </w:r>
      <w:proofErr w:type="spellStart"/>
      <w:r w:rsidR="00661C85">
        <w:rPr>
          <w:rFonts w:ascii="Gill Sans MT" w:hAnsi="Gill Sans MT"/>
          <w:b/>
          <w:lang w:val="fr-FR"/>
        </w:rPr>
        <w:t>Pangi</w:t>
      </w:r>
      <w:proofErr w:type="spellEnd"/>
      <w:r w:rsidR="00661C85">
        <w:rPr>
          <w:rFonts w:ascii="Gill Sans MT" w:hAnsi="Gill Sans MT"/>
          <w:b/>
          <w:lang w:val="fr-FR"/>
        </w:rPr>
        <w:t xml:space="preserve">, dans la concession de l’église anglicane, à gauche de la bifurcation entre l’hôtel Horizon et la clinique </w:t>
      </w:r>
      <w:proofErr w:type="spellStart"/>
      <w:r w:rsidR="00661C85">
        <w:rPr>
          <w:rFonts w:ascii="Gill Sans MT" w:hAnsi="Gill Sans MT"/>
          <w:b/>
          <w:lang w:val="fr-FR"/>
        </w:rPr>
        <w:t>Ruhigita</w:t>
      </w:r>
      <w:proofErr w:type="spellEnd"/>
      <w:r w:rsidR="00661C85">
        <w:rPr>
          <w:rFonts w:ascii="Gill Sans MT" w:hAnsi="Gill Sans MT"/>
          <w:b/>
          <w:lang w:val="fr-FR"/>
        </w:rPr>
        <w:t>.</w:t>
      </w:r>
    </w:p>
    <w:p w:rsidR="00691431" w:rsidRPr="00354950" w:rsidRDefault="00691431" w:rsidP="00691431">
      <w:pPr>
        <w:spacing w:line="240" w:lineRule="auto"/>
        <w:jc w:val="center"/>
        <w:rPr>
          <w:rFonts w:ascii="Gill Sans MT" w:hAnsi="Gill Sans MT"/>
          <w:lang w:val="fr-FR"/>
        </w:rPr>
      </w:pPr>
      <w:r w:rsidRPr="00354950">
        <w:rPr>
          <w:rFonts w:ascii="Gill Sans MT" w:hAnsi="Gill Sans MT"/>
          <w:noProof/>
        </w:rPr>
        <w:drawing>
          <wp:inline distT="0" distB="0" distL="0" distR="0" wp14:anchorId="3C74B1B2" wp14:editId="63D1D66C">
            <wp:extent cx="3433313" cy="2574397"/>
            <wp:effectExtent l="0" t="0" r="0" b="0"/>
            <wp:docPr id="1" name="Image 1" descr="C:\Users\OBS 4\Downloads\20150302_16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 4\Downloads\20150302_162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22" cy="25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31" w:rsidRPr="00D72158" w:rsidRDefault="00691431" w:rsidP="00691431">
      <w:pPr>
        <w:spacing w:line="240" w:lineRule="auto"/>
        <w:jc w:val="center"/>
        <w:rPr>
          <w:rFonts w:ascii="Gill Sans MT" w:hAnsi="Gill Sans MT"/>
          <w:b/>
          <w:sz w:val="40"/>
          <w:lang w:val="fr-FR"/>
        </w:rPr>
      </w:pPr>
      <w:r w:rsidRPr="00D72158">
        <w:rPr>
          <w:rFonts w:ascii="Gill Sans MT" w:hAnsi="Gill Sans MT"/>
          <w:b/>
          <w:sz w:val="40"/>
          <w:lang w:val="fr-FR"/>
        </w:rPr>
        <w:t>Futures candidates, soyez au rendez-vous des élections !</w:t>
      </w:r>
    </w:p>
    <w:p w:rsidR="00691431" w:rsidRPr="00E95D62" w:rsidRDefault="001F7D34" w:rsidP="00691431">
      <w:pPr>
        <w:spacing w:line="240" w:lineRule="auto"/>
        <w:jc w:val="center"/>
        <w:rPr>
          <w:rFonts w:ascii="Gill Sans MT" w:hAnsi="Gill Sans MT"/>
          <w:b/>
          <w:sz w:val="32"/>
          <w:lang w:val="fr-FR"/>
        </w:rPr>
      </w:pPr>
      <w:r>
        <w:rPr>
          <w:rFonts w:ascii="Gill Sans MT" w:hAnsi="Gill Sans MT"/>
          <w:b/>
          <w:sz w:val="32"/>
          <w:lang w:val="fr-FR"/>
        </w:rPr>
        <w:t xml:space="preserve"> </w:t>
      </w:r>
    </w:p>
    <w:p w:rsidR="00091EA9" w:rsidRDefault="00661C85" w:rsidP="00091EA9">
      <w:pPr>
        <w:spacing w:line="240" w:lineRule="auto"/>
        <w:jc w:val="center"/>
        <w:rPr>
          <w:rFonts w:ascii="Gill Sans Ultra Bold" w:hAnsi="Gill Sans Ultra Bold"/>
          <w:b/>
          <w:sz w:val="56"/>
          <w:szCs w:val="32"/>
          <w:lang w:val="fr-FR"/>
        </w:rPr>
      </w:pPr>
      <w:r>
        <w:rPr>
          <w:rFonts w:ascii="Gill Sans Ultra Bold" w:hAnsi="Gill Sans Ultra Bold"/>
          <w:b/>
          <w:sz w:val="56"/>
          <w:szCs w:val="32"/>
          <w:lang w:val="fr-FR"/>
        </w:rPr>
        <w:lastRenderedPageBreak/>
        <w:t>Soyez</w:t>
      </w:r>
      <w:r w:rsidR="00450F37" w:rsidRPr="00E95D62">
        <w:rPr>
          <w:rFonts w:ascii="Gill Sans Ultra Bold" w:hAnsi="Gill Sans Ultra Bold"/>
          <w:b/>
          <w:sz w:val="56"/>
          <w:szCs w:val="32"/>
          <w:lang w:val="fr-FR"/>
        </w:rPr>
        <w:t xml:space="preserve"> CANDIDAT</w:t>
      </w:r>
      <w:r w:rsidR="00450F37" w:rsidRPr="00E95D62">
        <w:rPr>
          <w:rFonts w:ascii="Gill Sans Ultra Bold" w:hAnsi="Gill Sans Ultra Bold"/>
          <w:b/>
          <w:color w:val="FF0000"/>
          <w:sz w:val="96"/>
          <w:szCs w:val="32"/>
          <w:lang w:val="fr-FR"/>
        </w:rPr>
        <w:t>E</w:t>
      </w:r>
    </w:p>
    <w:p w:rsidR="00091EA9" w:rsidRPr="00986C06" w:rsidRDefault="00A059C3" w:rsidP="00091EA9">
      <w:pPr>
        <w:spacing w:line="240" w:lineRule="auto"/>
        <w:jc w:val="center"/>
        <w:rPr>
          <w:rFonts w:ascii="Gill Sans Ultra Bold" w:hAnsi="Gill Sans Ultra Bold"/>
          <w:b/>
          <w:sz w:val="144"/>
          <w:szCs w:val="32"/>
          <w:lang w:val="fr-FR"/>
        </w:rPr>
      </w:pPr>
      <w:proofErr w:type="gramStart"/>
      <w:r w:rsidRPr="00986C06">
        <w:rPr>
          <w:rFonts w:ascii="Gill Sans MT" w:hAnsi="Gill Sans MT"/>
          <w:b/>
          <w:sz w:val="56"/>
          <w:szCs w:val="32"/>
          <w:lang w:val="fr-FR"/>
        </w:rPr>
        <w:t>aux</w:t>
      </w:r>
      <w:proofErr w:type="gramEnd"/>
      <w:r w:rsidRPr="00986C06">
        <w:rPr>
          <w:rFonts w:ascii="Gill Sans MT" w:hAnsi="Gill Sans MT"/>
          <w:b/>
          <w:sz w:val="56"/>
          <w:szCs w:val="32"/>
          <w:lang w:val="fr-FR"/>
        </w:rPr>
        <w:t xml:space="preserve"> </w:t>
      </w:r>
      <w:r w:rsidR="00691431" w:rsidRPr="00986C06">
        <w:rPr>
          <w:rFonts w:ascii="Gill Sans MT" w:hAnsi="Gill Sans MT"/>
          <w:b/>
          <w:sz w:val="56"/>
          <w:szCs w:val="32"/>
          <w:lang w:val="fr-FR"/>
        </w:rPr>
        <w:t xml:space="preserve">élections locales </w:t>
      </w:r>
    </w:p>
    <w:p w:rsidR="00450F37" w:rsidRPr="00091EA9" w:rsidRDefault="00A059C3" w:rsidP="00091EA9">
      <w:pPr>
        <w:spacing w:line="240" w:lineRule="auto"/>
        <w:jc w:val="center"/>
        <w:rPr>
          <w:rFonts w:ascii="Gill Sans MT" w:hAnsi="Gill Sans MT"/>
          <w:b/>
          <w:sz w:val="44"/>
          <w:szCs w:val="32"/>
          <w:lang w:val="fr-FR"/>
        </w:rPr>
      </w:pPr>
      <w:proofErr w:type="gramStart"/>
      <w:r w:rsidRPr="00691431">
        <w:rPr>
          <w:rFonts w:ascii="Gill Sans MT" w:hAnsi="Gill Sans MT"/>
          <w:b/>
          <w:sz w:val="44"/>
          <w:szCs w:val="32"/>
          <w:lang w:val="fr-FR"/>
        </w:rPr>
        <w:t>ou</w:t>
      </w:r>
      <w:proofErr w:type="gramEnd"/>
      <w:r w:rsidRPr="00691431">
        <w:rPr>
          <w:rFonts w:ascii="Gill Sans MT" w:hAnsi="Gill Sans MT"/>
          <w:b/>
          <w:sz w:val="44"/>
          <w:szCs w:val="32"/>
          <w:lang w:val="fr-FR"/>
        </w:rPr>
        <w:t xml:space="preserve"> provinciales  </w:t>
      </w:r>
    </w:p>
    <w:p w:rsidR="00450F37" w:rsidRPr="00691431" w:rsidRDefault="00450F37" w:rsidP="00354950">
      <w:pPr>
        <w:spacing w:line="240" w:lineRule="auto"/>
        <w:jc w:val="center"/>
        <w:rPr>
          <w:rFonts w:ascii="Gill Sans Ultra Bold" w:hAnsi="Gill Sans Ultra Bold"/>
          <w:b/>
          <w:sz w:val="96"/>
          <w:szCs w:val="46"/>
          <w:lang w:val="fr-FR"/>
        </w:rPr>
      </w:pPr>
      <w:r w:rsidRPr="00691431">
        <w:rPr>
          <w:rFonts w:ascii="Gill Sans Ultra Bold" w:hAnsi="Gill Sans Ultra Bold"/>
          <w:b/>
          <w:sz w:val="96"/>
          <w:szCs w:val="46"/>
          <w:lang w:val="fr-FR"/>
        </w:rPr>
        <w:t xml:space="preserve">La </w:t>
      </w:r>
      <w:r w:rsidR="00620201" w:rsidRPr="00691431">
        <w:rPr>
          <w:rFonts w:ascii="Gill Sans Ultra Bold" w:hAnsi="Gill Sans Ultra Bold"/>
          <w:b/>
          <w:sz w:val="96"/>
          <w:szCs w:val="46"/>
          <w:lang w:val="fr-FR"/>
        </w:rPr>
        <w:t>Clinique électorale</w:t>
      </w:r>
    </w:p>
    <w:p w:rsidR="000575F0" w:rsidRPr="00091EA9" w:rsidRDefault="00450F37" w:rsidP="00354950">
      <w:pPr>
        <w:spacing w:line="240" w:lineRule="auto"/>
        <w:jc w:val="center"/>
        <w:rPr>
          <w:rFonts w:ascii="Gill Sans MT" w:hAnsi="Gill Sans MT"/>
          <w:b/>
          <w:sz w:val="36"/>
          <w:szCs w:val="32"/>
          <w:lang w:val="fr-FR"/>
        </w:rPr>
      </w:pPr>
      <w:proofErr w:type="gramStart"/>
      <w:r w:rsidRPr="00091EA9">
        <w:rPr>
          <w:rFonts w:ascii="Gill Sans MT" w:hAnsi="Gill Sans MT"/>
          <w:b/>
          <w:sz w:val="36"/>
          <w:szCs w:val="32"/>
          <w:lang w:val="fr-FR"/>
        </w:rPr>
        <w:t>de</w:t>
      </w:r>
      <w:proofErr w:type="gramEnd"/>
      <w:r w:rsidRPr="00091EA9">
        <w:rPr>
          <w:rFonts w:ascii="Gill Sans MT" w:hAnsi="Gill Sans MT"/>
          <w:b/>
          <w:sz w:val="36"/>
          <w:szCs w:val="32"/>
          <w:lang w:val="fr-FR"/>
        </w:rPr>
        <w:t xml:space="preserve"> l’Observatoire de la parité</w:t>
      </w:r>
    </w:p>
    <w:p w:rsidR="00620201" w:rsidRPr="00E95D62" w:rsidRDefault="00A059C3" w:rsidP="00354950">
      <w:pPr>
        <w:spacing w:line="240" w:lineRule="auto"/>
        <w:jc w:val="center"/>
        <w:rPr>
          <w:rFonts w:ascii="Gill Sans Ultra Bold" w:hAnsi="Gill Sans Ultra Bold"/>
          <w:b/>
          <w:color w:val="FF0000"/>
          <w:sz w:val="56"/>
          <w:szCs w:val="32"/>
          <w:lang w:val="fr-FR"/>
        </w:rPr>
      </w:pPr>
      <w:proofErr w:type="gramStart"/>
      <w:r w:rsidRPr="00E95D62">
        <w:rPr>
          <w:rFonts w:ascii="Gill Sans Ultra Bold" w:hAnsi="Gill Sans Ultra Bold"/>
          <w:b/>
          <w:sz w:val="56"/>
          <w:szCs w:val="32"/>
          <w:lang w:val="fr-FR"/>
        </w:rPr>
        <w:t>va</w:t>
      </w:r>
      <w:proofErr w:type="gramEnd"/>
      <w:r w:rsidRPr="00E95D62">
        <w:rPr>
          <w:rFonts w:ascii="Gill Sans Ultra Bold" w:hAnsi="Gill Sans Ultra Bold"/>
          <w:b/>
          <w:sz w:val="56"/>
          <w:szCs w:val="32"/>
          <w:lang w:val="fr-FR"/>
        </w:rPr>
        <w:t xml:space="preserve"> </w:t>
      </w:r>
      <w:r w:rsidR="00986C06">
        <w:rPr>
          <w:rFonts w:ascii="Gill Sans Ultra Bold" w:hAnsi="Gill Sans Ultra Bold"/>
          <w:b/>
          <w:sz w:val="56"/>
          <w:szCs w:val="32"/>
          <w:lang w:val="fr-FR"/>
        </w:rPr>
        <w:t xml:space="preserve">vous </w:t>
      </w:r>
      <w:r w:rsidRPr="00E95D62">
        <w:rPr>
          <w:rFonts w:ascii="Gill Sans Ultra Bold" w:hAnsi="Gill Sans Ultra Bold"/>
          <w:b/>
          <w:sz w:val="56"/>
          <w:szCs w:val="32"/>
          <w:lang w:val="fr-FR"/>
        </w:rPr>
        <w:t xml:space="preserve">aider à être </w:t>
      </w:r>
      <w:r w:rsidRPr="00A53024">
        <w:rPr>
          <w:rFonts w:ascii="Gill Sans Ultra Bold" w:hAnsi="Gill Sans Ultra Bold"/>
          <w:b/>
          <w:color w:val="FF0000"/>
          <w:sz w:val="72"/>
          <w:szCs w:val="32"/>
          <w:lang w:val="fr-FR"/>
        </w:rPr>
        <w:t>élue</w:t>
      </w:r>
    </w:p>
    <w:p w:rsidR="00A059C3" w:rsidRPr="00354950" w:rsidRDefault="00A059C3" w:rsidP="00A059C3">
      <w:pPr>
        <w:spacing w:line="240" w:lineRule="auto"/>
        <w:jc w:val="center"/>
        <w:rPr>
          <w:rFonts w:ascii="Gill Sans MT" w:hAnsi="Gill Sans MT"/>
          <w:b/>
          <w:sz w:val="56"/>
          <w:szCs w:val="32"/>
          <w:lang w:val="fr-FR"/>
        </w:rPr>
      </w:pPr>
      <w:r w:rsidRPr="00354950">
        <w:rPr>
          <w:rFonts w:ascii="Gill Sans MT" w:eastAsia="Times New Roman" w:hAnsi="Gill Sans MT" w:cs="Tahoma"/>
          <w:b/>
          <w:noProof/>
          <w:color w:val="FF0000"/>
          <w:sz w:val="72"/>
          <w:szCs w:val="72"/>
        </w:rPr>
        <w:drawing>
          <wp:inline distT="0" distB="0" distL="0" distR="0" wp14:anchorId="409805FB" wp14:editId="232A4CD2">
            <wp:extent cx="1132764" cy="142051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79" cy="144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0B" w:rsidRDefault="00091EA9" w:rsidP="00AE2C77">
      <w:pPr>
        <w:spacing w:before="100" w:beforeAutospacing="1" w:after="100" w:afterAutospacing="1" w:line="180" w:lineRule="atLeast"/>
        <w:jc w:val="both"/>
        <w:rPr>
          <w:rFonts w:ascii="Gill Sans MT" w:hAnsi="Gill Sans MT"/>
          <w:sz w:val="24"/>
          <w:lang w:val="fr-FR"/>
        </w:rPr>
      </w:pPr>
      <w:r>
        <w:rPr>
          <w:rFonts w:ascii="Gill Sans MT" w:hAnsi="Gill Sans MT"/>
          <w:b/>
          <w:sz w:val="24"/>
          <w:lang w:val="fr-FR"/>
        </w:rPr>
        <w:lastRenderedPageBreak/>
        <w:t>Vous pouvez devenir conseill</w:t>
      </w:r>
      <w:r w:rsidR="001F7D34">
        <w:rPr>
          <w:rFonts w:ascii="Gill Sans MT" w:hAnsi="Gill Sans MT"/>
          <w:b/>
          <w:sz w:val="24"/>
          <w:lang w:val="fr-FR"/>
        </w:rPr>
        <w:t>ère communale,</w:t>
      </w:r>
      <w:r>
        <w:rPr>
          <w:rFonts w:ascii="Gill Sans MT" w:hAnsi="Gill Sans MT"/>
          <w:b/>
          <w:sz w:val="24"/>
          <w:lang w:val="fr-FR"/>
        </w:rPr>
        <w:t xml:space="preserve"> de secteur ou de chefferie</w:t>
      </w:r>
      <w:r w:rsidR="001F7D34">
        <w:rPr>
          <w:rFonts w:ascii="Gill Sans MT" w:hAnsi="Gill Sans MT"/>
          <w:b/>
          <w:sz w:val="24"/>
          <w:lang w:val="fr-FR"/>
        </w:rPr>
        <w:t xml:space="preserve"> </w:t>
      </w:r>
      <w:r w:rsidR="00234ED5" w:rsidRPr="008F740B">
        <w:rPr>
          <w:rFonts w:ascii="Gill Sans MT" w:hAnsi="Gill Sans MT"/>
          <w:sz w:val="24"/>
          <w:lang w:val="fr-FR"/>
        </w:rPr>
        <w:t>(</w:t>
      </w:r>
      <w:r w:rsidR="001F7D34" w:rsidRPr="008F740B">
        <w:rPr>
          <w:rFonts w:ascii="Gill Sans MT" w:hAnsi="Gill Sans MT"/>
          <w:sz w:val="24"/>
          <w:lang w:val="fr-FR"/>
        </w:rPr>
        <w:t>ou même députée provinciale</w:t>
      </w:r>
      <w:r w:rsidR="00234ED5" w:rsidRPr="008F740B">
        <w:rPr>
          <w:rFonts w:ascii="Gill Sans MT" w:hAnsi="Gill Sans MT"/>
          <w:sz w:val="24"/>
          <w:lang w:val="fr-FR"/>
        </w:rPr>
        <w:t>)</w:t>
      </w:r>
      <w:r w:rsidRPr="008F740B">
        <w:rPr>
          <w:rFonts w:ascii="Gill Sans MT" w:hAnsi="Gill Sans MT"/>
          <w:sz w:val="24"/>
          <w:lang w:val="fr-FR"/>
        </w:rPr>
        <w:t xml:space="preserve"> </w:t>
      </w:r>
      <w:r w:rsidR="001F7D34" w:rsidRPr="008F740B">
        <w:rPr>
          <w:rFonts w:ascii="Gill Sans MT" w:hAnsi="Gill Sans MT"/>
          <w:sz w:val="24"/>
          <w:lang w:val="fr-FR"/>
        </w:rPr>
        <w:t xml:space="preserve">lors des prochaines élections </w:t>
      </w:r>
      <w:r w:rsidR="00654881">
        <w:rPr>
          <w:rFonts w:ascii="Gill Sans MT" w:hAnsi="Gill Sans MT"/>
          <w:sz w:val="24"/>
          <w:lang w:val="fr-FR"/>
        </w:rPr>
        <w:t>.</w:t>
      </w:r>
    </w:p>
    <w:p w:rsidR="00AE2C77" w:rsidRPr="008F740B" w:rsidRDefault="001F7D34" w:rsidP="00AE2C77">
      <w:pPr>
        <w:spacing w:before="100" w:beforeAutospacing="1" w:after="100" w:afterAutospacing="1" w:line="180" w:lineRule="atLeast"/>
        <w:jc w:val="both"/>
        <w:rPr>
          <w:rFonts w:ascii="Gill Sans MT" w:eastAsia="Times New Roman" w:hAnsi="Gill Sans MT" w:cs="Times New Roman"/>
          <w:b/>
          <w:sz w:val="24"/>
          <w:szCs w:val="24"/>
          <w:lang w:val="fr-FR"/>
        </w:rPr>
      </w:pPr>
      <w:r w:rsidRPr="008F740B">
        <w:rPr>
          <w:rFonts w:ascii="Gill Sans MT" w:hAnsi="Gill Sans MT"/>
          <w:b/>
          <w:sz w:val="24"/>
          <w:lang w:val="fr-FR"/>
        </w:rPr>
        <w:t>Vous pourrez</w:t>
      </w:r>
      <w:r w:rsidR="00234ED5" w:rsidRPr="008F740B">
        <w:rPr>
          <w:rFonts w:ascii="Gill Sans MT" w:hAnsi="Gill Sans MT"/>
          <w:b/>
          <w:sz w:val="24"/>
          <w:lang w:val="fr-FR"/>
        </w:rPr>
        <w:t xml:space="preserve"> </w:t>
      </w:r>
      <w:r w:rsidRPr="008F740B">
        <w:rPr>
          <w:rFonts w:ascii="Gill Sans MT" w:hAnsi="Gill Sans MT"/>
          <w:b/>
          <w:sz w:val="24"/>
          <w:lang w:val="fr-FR"/>
        </w:rPr>
        <w:t xml:space="preserve"> faire entendre</w:t>
      </w:r>
      <w:r w:rsidR="00234ED5" w:rsidRPr="008F740B">
        <w:rPr>
          <w:rFonts w:ascii="Gill Sans MT" w:hAnsi="Gill Sans MT"/>
          <w:b/>
          <w:sz w:val="24"/>
          <w:lang w:val="fr-FR"/>
        </w:rPr>
        <w:t xml:space="preserve"> et défendre</w:t>
      </w:r>
      <w:r w:rsidRPr="008F740B">
        <w:rPr>
          <w:rFonts w:ascii="Gill Sans MT" w:hAnsi="Gill Sans MT"/>
          <w:b/>
          <w:sz w:val="24"/>
          <w:lang w:val="fr-FR"/>
        </w:rPr>
        <w:t xml:space="preserve"> dans les conseils locaux le point de vue des femmes</w:t>
      </w:r>
      <w:r w:rsidR="00AE2C77" w:rsidRPr="008F740B">
        <w:rPr>
          <w:rFonts w:ascii="Gill Sans MT" w:hAnsi="Gill Sans MT"/>
          <w:sz w:val="24"/>
          <w:lang w:val="fr-FR"/>
        </w:rPr>
        <w:t xml:space="preserve"> sur</w:t>
      </w:r>
      <w:r w:rsidR="00AE2C77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l'aménagement et l'entretien des voies d'intérêt local, le programme d'assainissement</w:t>
      </w:r>
      <w:r w:rsidR="008F740B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et d’hygiène</w:t>
      </w:r>
      <w:r w:rsidR="00AE2C77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>,</w:t>
      </w:r>
      <w:r w:rsidR="008F740B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l'installation de</w:t>
      </w:r>
      <w:r w:rsidR="00AE2C77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panneaux solaires</w:t>
      </w:r>
      <w:r w:rsidR="008F740B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 et de microcentrales, </w:t>
      </w:r>
      <w:r w:rsidR="00AE2C77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>les forages de pu</w:t>
      </w:r>
      <w:r w:rsidR="008F740B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>its d'eau</w:t>
      </w:r>
      <w:r w:rsidR="00AE2C77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 xml:space="preserve">, </w:t>
      </w:r>
      <w:r w:rsidR="008F740B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>la création d’</w:t>
      </w:r>
      <w:r w:rsidR="00AE2C77" w:rsidRPr="008F740B">
        <w:rPr>
          <w:rFonts w:ascii="Gill Sans MT" w:eastAsia="Times New Roman" w:hAnsi="Gill Sans MT" w:cs="Times New Roman"/>
          <w:sz w:val="24"/>
          <w:szCs w:val="24"/>
          <w:lang w:val="fr-FR"/>
        </w:rPr>
        <w:t>écoles, etc.</w:t>
      </w:r>
    </w:p>
    <w:p w:rsidR="00B66CA4" w:rsidRPr="00AE2C77" w:rsidRDefault="00B66CA4" w:rsidP="00AE2C77">
      <w:pPr>
        <w:spacing w:before="100" w:beforeAutospacing="1" w:after="100" w:afterAutospacing="1" w:line="180" w:lineRule="atLeast"/>
        <w:jc w:val="both"/>
        <w:rPr>
          <w:rFonts w:ascii="Gill Sans MT" w:eastAsia="Times New Roman" w:hAnsi="Gill Sans MT" w:cs="Times New Roman"/>
          <w:sz w:val="24"/>
          <w:szCs w:val="24"/>
          <w:lang w:val="fr-FR"/>
        </w:rPr>
      </w:pPr>
      <w:r w:rsidRPr="00A53024">
        <w:rPr>
          <w:rFonts w:ascii="Gill Sans MT" w:hAnsi="Gill Sans MT"/>
          <w:b/>
          <w:sz w:val="24"/>
          <w:lang w:val="fr-FR"/>
        </w:rPr>
        <w:t>La Clinique électorale vous encourage</w:t>
      </w:r>
      <w:r w:rsidR="001F7D34">
        <w:rPr>
          <w:rFonts w:ascii="Gill Sans MT" w:hAnsi="Gill Sans MT"/>
          <w:b/>
          <w:sz w:val="24"/>
          <w:lang w:val="fr-FR"/>
        </w:rPr>
        <w:t xml:space="preserve"> à vous porter candidate</w:t>
      </w:r>
      <w:r w:rsidRPr="00A53024">
        <w:rPr>
          <w:rFonts w:ascii="Gill Sans MT" w:hAnsi="Gill Sans MT"/>
          <w:b/>
          <w:sz w:val="24"/>
          <w:lang w:val="fr-FR"/>
        </w:rPr>
        <w:t xml:space="preserve"> à ces élections et se propose de vous aider et de vous accompagner sur le chemin de la victoire en vous informant, en vous formant et en apporta</w:t>
      </w:r>
      <w:r w:rsidR="00091EA9">
        <w:rPr>
          <w:rFonts w:ascii="Gill Sans MT" w:hAnsi="Gill Sans MT"/>
          <w:b/>
          <w:sz w:val="24"/>
          <w:lang w:val="fr-FR"/>
        </w:rPr>
        <w:t>nt des réponses à vos questions</w:t>
      </w:r>
      <w:r w:rsidRPr="00A53024">
        <w:rPr>
          <w:rFonts w:ascii="Gill Sans MT" w:hAnsi="Gill Sans MT"/>
          <w:b/>
          <w:sz w:val="24"/>
          <w:lang w:val="fr-FR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2"/>
        <w:gridCol w:w="3514"/>
      </w:tblGrid>
      <w:tr w:rsidR="00F72ECF" w:rsidRPr="00354950" w:rsidTr="00F72ECF">
        <w:tc>
          <w:tcPr>
            <w:tcW w:w="4788" w:type="dxa"/>
          </w:tcPr>
          <w:p w:rsidR="00F72ECF" w:rsidRPr="00354950" w:rsidRDefault="008F740B" w:rsidP="00F72ECF">
            <w:pPr>
              <w:rPr>
                <w:rFonts w:ascii="Gill Sans MT" w:hAnsi="Gill Sans MT"/>
                <w:b/>
                <w:lang w:val="fr-FR"/>
              </w:rPr>
            </w:pPr>
            <w:r>
              <w:rPr>
                <w:rFonts w:ascii="Gill Sans MT" w:hAnsi="Gill Sans MT"/>
                <w:b/>
                <w:lang w:val="fr-FR"/>
              </w:rPr>
              <w:t>VOUS FORMER SUR :</w:t>
            </w:r>
          </w:p>
        </w:tc>
        <w:tc>
          <w:tcPr>
            <w:tcW w:w="4788" w:type="dxa"/>
          </w:tcPr>
          <w:p w:rsidR="00F72ECF" w:rsidRPr="00354950" w:rsidRDefault="008F740B" w:rsidP="00F72ECF">
            <w:pPr>
              <w:rPr>
                <w:rFonts w:ascii="Gill Sans MT" w:hAnsi="Gill Sans MT"/>
                <w:b/>
                <w:lang w:val="fr-FR"/>
              </w:rPr>
            </w:pPr>
            <w:r>
              <w:rPr>
                <w:rFonts w:ascii="Gill Sans MT" w:hAnsi="Gill Sans MT"/>
                <w:b/>
                <w:lang w:val="fr-FR"/>
              </w:rPr>
              <w:t>REPONDRE A VOS QUESTIONS :</w:t>
            </w:r>
          </w:p>
        </w:tc>
      </w:tr>
      <w:tr w:rsidR="00F72ECF" w:rsidRPr="00A86164" w:rsidTr="00F72ECF">
        <w:tc>
          <w:tcPr>
            <w:tcW w:w="4788" w:type="dxa"/>
          </w:tcPr>
          <w:p w:rsidR="00F72ECF" w:rsidRPr="00E95D62" w:rsidRDefault="003F5C9A" w:rsidP="003F5C9A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 xml:space="preserve">Devenir conseillère communale, conseillère de secteur ou de chefferie  </w:t>
            </w:r>
          </w:p>
        </w:tc>
        <w:tc>
          <w:tcPr>
            <w:tcW w:w="4788" w:type="dxa"/>
          </w:tcPr>
          <w:p w:rsidR="00F72ECF" w:rsidRPr="00354950" w:rsidRDefault="003F5C9A" w:rsidP="00F72ECF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Quelles sont mes motivations</w:t>
            </w:r>
            <w:r w:rsidR="006E4319">
              <w:rPr>
                <w:rFonts w:ascii="Gill Sans MT" w:hAnsi="Gill Sans MT"/>
                <w:lang w:val="fr-FR"/>
              </w:rPr>
              <w:t xml:space="preserve"> pour être candidate</w:t>
            </w:r>
            <w:r w:rsidRPr="00354950">
              <w:rPr>
                <w:rFonts w:ascii="Gill Sans MT" w:hAnsi="Gill Sans MT"/>
                <w:lang w:val="fr-FR"/>
              </w:rPr>
              <w:t> ?</w:t>
            </w:r>
          </w:p>
        </w:tc>
      </w:tr>
      <w:tr w:rsidR="00F72ECF" w:rsidRPr="00A86164" w:rsidTr="00F72ECF">
        <w:tc>
          <w:tcPr>
            <w:tcW w:w="4788" w:type="dxa"/>
          </w:tcPr>
          <w:p w:rsidR="00211325" w:rsidRPr="00E95D62" w:rsidRDefault="00211325" w:rsidP="00211325">
            <w:pPr>
              <w:autoSpaceDE w:val="0"/>
              <w:autoSpaceDN w:val="0"/>
              <w:adjustRightInd w:val="0"/>
              <w:rPr>
                <w:rFonts w:ascii="Gill Sans MT" w:hAnsi="Gill Sans MT" w:cs="TimesNewRomanPS-BoldItalicMT"/>
                <w:b/>
                <w:bCs/>
                <w:iCs/>
                <w:lang w:val="fr-FR"/>
              </w:rPr>
            </w:pPr>
            <w:r w:rsidRPr="00E95D62">
              <w:rPr>
                <w:rFonts w:ascii="Gill Sans MT" w:hAnsi="Gill Sans MT" w:cs="TimesNewRomanPS-BoldItalicMT"/>
                <w:b/>
                <w:bCs/>
                <w:iCs/>
                <w:lang w:val="fr-FR"/>
              </w:rPr>
              <w:t xml:space="preserve">Cadre légal des élections urbaines, municipales et locales  </w:t>
            </w:r>
          </w:p>
          <w:p w:rsidR="00211325" w:rsidRPr="008F740B" w:rsidRDefault="00211325" w:rsidP="00211325">
            <w:pPr>
              <w:autoSpaceDE w:val="0"/>
              <w:autoSpaceDN w:val="0"/>
              <w:adjustRightInd w:val="0"/>
              <w:rPr>
                <w:rFonts w:ascii="Gill Sans MT" w:hAnsi="Gill Sans MT" w:cs="TimesNewRomanPSMT"/>
                <w:lang w:val="fr-FR"/>
              </w:rPr>
            </w:pPr>
            <w:r w:rsidRPr="008F740B">
              <w:rPr>
                <w:rFonts w:ascii="Gill Sans MT" w:hAnsi="Gill Sans MT" w:cs="TimesNewRomanPSMT"/>
                <w:lang w:val="fr-FR"/>
              </w:rPr>
              <w:t>-  les enjeux de la décentralisation</w:t>
            </w:r>
          </w:p>
          <w:p w:rsidR="00211325" w:rsidRPr="008F740B" w:rsidRDefault="00211325" w:rsidP="00211325">
            <w:pPr>
              <w:autoSpaceDE w:val="0"/>
              <w:autoSpaceDN w:val="0"/>
              <w:adjustRightInd w:val="0"/>
              <w:rPr>
                <w:rFonts w:ascii="Gill Sans MT" w:hAnsi="Gill Sans MT" w:cs="TimesNewRomanPSMT"/>
                <w:lang w:val="fr-FR"/>
              </w:rPr>
            </w:pPr>
            <w:r w:rsidRPr="008F740B">
              <w:rPr>
                <w:rFonts w:ascii="Gill Sans MT" w:hAnsi="Gill Sans MT" w:cs="TimesNewRomanPSMT"/>
                <w:lang w:val="fr-FR"/>
              </w:rPr>
              <w:t xml:space="preserve">- </w:t>
            </w:r>
            <w:r w:rsidRPr="008F740B">
              <w:rPr>
                <w:rFonts w:ascii="Gill Sans MT" w:hAnsi="Gill Sans MT"/>
                <w:lang w:val="fr-FR"/>
              </w:rPr>
              <w:t>les attributions des entités territoriales décentralisées (Commune, Secteur, Chefferie)</w:t>
            </w:r>
            <w:r w:rsidRPr="008F740B">
              <w:rPr>
                <w:rFonts w:ascii="Gill Sans MT" w:hAnsi="Gill Sans MT" w:cs="TimesNewRomanPSMT"/>
                <w:lang w:val="fr-FR"/>
              </w:rPr>
              <w:t xml:space="preserve">  </w:t>
            </w:r>
          </w:p>
          <w:p w:rsidR="00211325" w:rsidRPr="008F740B" w:rsidRDefault="00211325" w:rsidP="00211325">
            <w:pPr>
              <w:autoSpaceDE w:val="0"/>
              <w:autoSpaceDN w:val="0"/>
              <w:adjustRightInd w:val="0"/>
              <w:rPr>
                <w:rFonts w:ascii="Gill Sans MT" w:hAnsi="Gill Sans MT" w:cs="TimesNewRomanPSMT"/>
                <w:lang w:val="fr-FR"/>
              </w:rPr>
            </w:pPr>
            <w:r w:rsidRPr="008F740B">
              <w:rPr>
                <w:rFonts w:ascii="Gill Sans MT" w:hAnsi="Gill Sans MT" w:cs="TimesNewRomanPSMT"/>
                <w:lang w:val="fr-FR"/>
              </w:rPr>
              <w:t>- les organes des ETD</w:t>
            </w:r>
          </w:p>
          <w:p w:rsidR="00211325" w:rsidRPr="008F740B" w:rsidRDefault="00211325" w:rsidP="00211325">
            <w:pPr>
              <w:autoSpaceDE w:val="0"/>
              <w:autoSpaceDN w:val="0"/>
              <w:adjustRightInd w:val="0"/>
              <w:rPr>
                <w:rFonts w:ascii="Gill Sans MT" w:hAnsi="Gill Sans MT" w:cs="TimesNewRomanPSMT"/>
                <w:lang w:val="fr-FR"/>
              </w:rPr>
            </w:pPr>
            <w:r w:rsidRPr="008F740B">
              <w:rPr>
                <w:rFonts w:ascii="Gill Sans MT" w:hAnsi="Gill Sans MT" w:cs="TimesNewRomanPSMT"/>
                <w:lang w:val="fr-FR"/>
              </w:rPr>
              <w:t xml:space="preserve">- rôles et fonctions des élus locaux  </w:t>
            </w:r>
          </w:p>
          <w:p w:rsidR="00F72ECF" w:rsidRPr="00E95D62" w:rsidRDefault="00211325" w:rsidP="00211325">
            <w:pPr>
              <w:rPr>
                <w:rFonts w:ascii="Gill Sans MT" w:hAnsi="Gill Sans MT"/>
                <w:b/>
                <w:lang w:val="fr-FR"/>
              </w:rPr>
            </w:pPr>
            <w:r w:rsidRPr="008F740B">
              <w:rPr>
                <w:rFonts w:ascii="Gill Sans MT" w:hAnsi="Gill Sans MT" w:cs="TimesNewRomanPSMT"/>
                <w:lang w:val="fr-FR"/>
              </w:rPr>
              <w:t>- le système électoral pour les ETD</w:t>
            </w:r>
            <w:r w:rsidRPr="00E95D62">
              <w:rPr>
                <w:rFonts w:ascii="Gill Sans MT" w:hAnsi="Gill Sans MT"/>
                <w:b/>
                <w:lang w:val="fr-FR"/>
              </w:rPr>
              <w:t xml:space="preserve"> </w:t>
            </w:r>
          </w:p>
        </w:tc>
        <w:tc>
          <w:tcPr>
            <w:tcW w:w="4788" w:type="dxa"/>
          </w:tcPr>
          <w:p w:rsidR="00CA6C6E" w:rsidRPr="00354950" w:rsidRDefault="00CA6C6E" w:rsidP="003F5C9A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Comment se font les élections urbaines municipales et locales ?</w:t>
            </w:r>
          </w:p>
          <w:p w:rsidR="00CA6C6E" w:rsidRPr="00354950" w:rsidRDefault="00CA6C6E" w:rsidP="003F5C9A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Quels sont les compétences des conseils communaux, de secteur, de chefferie ?</w:t>
            </w:r>
          </w:p>
          <w:p w:rsidR="003F5C9A" w:rsidRPr="00354950" w:rsidRDefault="003F5C9A" w:rsidP="003F5C9A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 sera mon  rôle d’élue dans un conseil local ?</w:t>
            </w:r>
          </w:p>
          <w:p w:rsidR="00F72ECF" w:rsidRPr="00354950" w:rsidRDefault="00F72ECF" w:rsidP="00F72ECF">
            <w:pPr>
              <w:rPr>
                <w:rFonts w:ascii="Gill Sans MT" w:hAnsi="Gill Sans MT"/>
                <w:lang w:val="fr-FR"/>
              </w:rPr>
            </w:pPr>
          </w:p>
        </w:tc>
      </w:tr>
      <w:tr w:rsidR="00122E17" w:rsidRPr="00A86164" w:rsidTr="00F72ECF">
        <w:tc>
          <w:tcPr>
            <w:tcW w:w="4788" w:type="dxa"/>
          </w:tcPr>
          <w:p w:rsidR="00122E17" w:rsidRPr="00E95D62" w:rsidRDefault="00122E17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 xml:space="preserve">Le calendrier </w:t>
            </w:r>
            <w:r w:rsidRPr="008F740B">
              <w:rPr>
                <w:rFonts w:ascii="Gill Sans MT" w:hAnsi="Gill Sans MT"/>
                <w:b/>
                <w:lang w:val="fr-FR"/>
              </w:rPr>
              <w:t xml:space="preserve">électoral des élections </w:t>
            </w:r>
            <w:r w:rsidR="008F740B">
              <w:rPr>
                <w:rFonts w:ascii="Gill Sans MT" w:hAnsi="Gill Sans MT"/>
                <w:b/>
                <w:lang w:val="fr-FR"/>
              </w:rPr>
              <w:t xml:space="preserve">provinciales, </w:t>
            </w:r>
            <w:r w:rsidRPr="008F740B">
              <w:rPr>
                <w:rFonts w:ascii="Gill Sans MT" w:hAnsi="Gill Sans MT"/>
                <w:b/>
                <w:lang w:val="fr-FR"/>
              </w:rPr>
              <w:t>urbaines, municipales et locales</w:t>
            </w:r>
          </w:p>
        </w:tc>
        <w:tc>
          <w:tcPr>
            <w:tcW w:w="4788" w:type="dxa"/>
          </w:tcPr>
          <w:p w:rsidR="00122E17" w:rsidRPr="00354950" w:rsidRDefault="00122E17" w:rsidP="00F72ECF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Quelles échéances dois-je respecter ?</w:t>
            </w:r>
          </w:p>
        </w:tc>
      </w:tr>
      <w:tr w:rsidR="00F72ECF" w:rsidRPr="00A86164" w:rsidTr="00F72ECF">
        <w:tc>
          <w:tcPr>
            <w:tcW w:w="4788" w:type="dxa"/>
          </w:tcPr>
          <w:p w:rsidR="00F72ECF" w:rsidRPr="00E95D62" w:rsidRDefault="003F5C9A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Evaluation des chances de succès</w:t>
            </w:r>
          </w:p>
        </w:tc>
        <w:tc>
          <w:tcPr>
            <w:tcW w:w="4788" w:type="dxa"/>
          </w:tcPr>
          <w:p w:rsidR="00F72ECF" w:rsidRPr="00354950" w:rsidRDefault="003F5C9A" w:rsidP="00F72ECF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Quelles sont mes chances d’être élue ?</w:t>
            </w:r>
          </w:p>
          <w:p w:rsidR="00340974" w:rsidRPr="00354950" w:rsidRDefault="006E4319" w:rsidP="00F72ECF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</w:t>
            </w:r>
            <w:r w:rsidR="00340974" w:rsidRPr="00354950">
              <w:rPr>
                <w:rFonts w:ascii="Gill Sans MT" w:hAnsi="Gill Sans MT"/>
                <w:lang w:val="fr-FR"/>
              </w:rPr>
              <w:t>andidate indépendante ?</w:t>
            </w:r>
          </w:p>
          <w:p w:rsidR="00340974" w:rsidRPr="00354950" w:rsidRDefault="006E4319" w:rsidP="00F72ECF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</w:t>
            </w:r>
            <w:r w:rsidR="00340974" w:rsidRPr="00354950">
              <w:rPr>
                <w:rFonts w:ascii="Gill Sans MT" w:hAnsi="Gill Sans MT"/>
                <w:lang w:val="fr-FR"/>
              </w:rPr>
              <w:t>andidate sur la liste d’un parti ?</w:t>
            </w:r>
          </w:p>
        </w:tc>
      </w:tr>
      <w:tr w:rsidR="000168F9" w:rsidRPr="00354950" w:rsidTr="00F72ECF">
        <w:tc>
          <w:tcPr>
            <w:tcW w:w="4788" w:type="dxa"/>
          </w:tcPr>
          <w:p w:rsidR="000168F9" w:rsidRPr="00E95D62" w:rsidRDefault="000168F9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 xml:space="preserve">Le développement personnel </w:t>
            </w:r>
          </w:p>
        </w:tc>
        <w:tc>
          <w:tcPr>
            <w:tcW w:w="4788" w:type="dxa"/>
          </w:tcPr>
          <w:p w:rsidR="00FB6B03" w:rsidRPr="00354950" w:rsidRDefault="000168F9" w:rsidP="00354950">
            <w:pPr>
              <w:rPr>
                <w:rFonts w:ascii="Gill Sans MT" w:hAnsi="Gill Sans MT"/>
                <w:szCs w:val="20"/>
                <w:lang w:val="fr-FR"/>
              </w:rPr>
            </w:pPr>
            <w:r w:rsidRPr="00354950">
              <w:rPr>
                <w:rFonts w:ascii="Gill Sans MT" w:hAnsi="Gill Sans MT"/>
                <w:szCs w:val="20"/>
                <w:lang w:val="fr-FR"/>
              </w:rPr>
              <w:t>Comment améliorer ou acquérir</w:t>
            </w:r>
            <w:r w:rsidR="00FB6B03" w:rsidRPr="00354950">
              <w:rPr>
                <w:rFonts w:ascii="Gill Sans MT" w:hAnsi="Gill Sans MT"/>
                <w:szCs w:val="20"/>
                <w:lang w:val="fr-FR"/>
              </w:rPr>
              <w:t xml:space="preserve"> une bonne :</w:t>
            </w:r>
          </w:p>
          <w:p w:rsidR="00FB6B03" w:rsidRPr="00354950" w:rsidRDefault="000168F9" w:rsidP="00354950">
            <w:pPr>
              <w:pStyle w:val="Paragraphedeliste"/>
              <w:numPr>
                <w:ilvl w:val="0"/>
                <w:numId w:val="4"/>
              </w:num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szCs w:val="20"/>
                <w:lang w:val="fr-FR"/>
              </w:rPr>
              <w:t>estime de soi</w:t>
            </w:r>
          </w:p>
          <w:p w:rsidR="00FB6B03" w:rsidRPr="00354950" w:rsidRDefault="00FB6B03" w:rsidP="00354950">
            <w:pPr>
              <w:pStyle w:val="Paragraphedeliste"/>
              <w:numPr>
                <w:ilvl w:val="0"/>
                <w:numId w:val="4"/>
              </w:num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szCs w:val="20"/>
                <w:lang w:val="fr-FR"/>
              </w:rPr>
              <w:lastRenderedPageBreak/>
              <w:t xml:space="preserve"> affirmation de soi</w:t>
            </w:r>
          </w:p>
          <w:p w:rsidR="00FB6B03" w:rsidRPr="00354950" w:rsidRDefault="00FB6B03" w:rsidP="00354950">
            <w:pPr>
              <w:pStyle w:val="Paragraphedeliste"/>
              <w:numPr>
                <w:ilvl w:val="0"/>
                <w:numId w:val="4"/>
              </w:num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confiance en soi</w:t>
            </w:r>
          </w:p>
          <w:p w:rsidR="00FB6B03" w:rsidRPr="00354950" w:rsidRDefault="00FB6B03" w:rsidP="00354950">
            <w:pPr>
              <w:pStyle w:val="Paragraphedeliste"/>
              <w:numPr>
                <w:ilvl w:val="0"/>
                <w:numId w:val="4"/>
              </w:num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image de soi</w:t>
            </w:r>
          </w:p>
        </w:tc>
      </w:tr>
      <w:tr w:rsidR="00F72ECF" w:rsidRPr="00A86164" w:rsidTr="00F72ECF">
        <w:tc>
          <w:tcPr>
            <w:tcW w:w="4788" w:type="dxa"/>
          </w:tcPr>
          <w:p w:rsidR="00F72ECF" w:rsidRPr="00E95D62" w:rsidRDefault="003F5C9A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Les conditions légales pour être candidate</w:t>
            </w:r>
          </w:p>
        </w:tc>
        <w:tc>
          <w:tcPr>
            <w:tcW w:w="4788" w:type="dxa"/>
          </w:tcPr>
          <w:p w:rsidR="003F5C9A" w:rsidRPr="00354950" w:rsidRDefault="003F5C9A" w:rsidP="003F5C9A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Quelles sont les conditions que je dois remplir pour être candidate ?</w:t>
            </w:r>
          </w:p>
          <w:p w:rsidR="00F72ECF" w:rsidRPr="00354950" w:rsidRDefault="003F5C9A" w:rsidP="00F72ECF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Comment dois-je constituer mon dossier de candidature ?</w:t>
            </w:r>
          </w:p>
        </w:tc>
      </w:tr>
      <w:tr w:rsidR="00F72ECF" w:rsidRPr="00A86164" w:rsidTr="00F72ECF">
        <w:tc>
          <w:tcPr>
            <w:tcW w:w="4788" w:type="dxa"/>
          </w:tcPr>
          <w:p w:rsidR="00F72ECF" w:rsidRPr="00E95D62" w:rsidRDefault="003F5C9A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Les soutiens à la candidature</w:t>
            </w:r>
          </w:p>
        </w:tc>
        <w:tc>
          <w:tcPr>
            <w:tcW w:w="4788" w:type="dxa"/>
          </w:tcPr>
          <w:p w:rsidR="00F72ECF" w:rsidRPr="00354950" w:rsidRDefault="003F5C9A" w:rsidP="00F72ECF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Comment vais-je réunir les soutiens  nécessaires pour être élue ?</w:t>
            </w:r>
          </w:p>
          <w:p w:rsidR="00211325" w:rsidRPr="00354950" w:rsidRDefault="00211325" w:rsidP="00211325">
            <w:pPr>
              <w:autoSpaceDE w:val="0"/>
              <w:autoSpaceDN w:val="0"/>
              <w:adjustRightInd w:val="0"/>
              <w:rPr>
                <w:rFonts w:ascii="Gill Sans MT" w:hAnsi="Gill Sans MT" w:cs="TimesNewRomanPSMT"/>
                <w:lang w:val="fr-FR"/>
              </w:rPr>
            </w:pPr>
            <w:r w:rsidRPr="00354950">
              <w:rPr>
                <w:rFonts w:ascii="Gill Sans MT" w:hAnsi="Gill Sans MT" w:cs="TimesNewRomanPSMT"/>
                <w:lang w:val="fr-FR"/>
              </w:rPr>
              <w:t>Comme</w:t>
            </w:r>
            <w:r w:rsidR="00E95D62">
              <w:rPr>
                <w:rFonts w:ascii="Gill Sans MT" w:hAnsi="Gill Sans MT" w:cs="TimesNewRomanPSMT"/>
                <w:lang w:val="fr-FR"/>
              </w:rPr>
              <w:t>nt devenir incontournable pour m</w:t>
            </w:r>
            <w:r w:rsidRPr="00354950">
              <w:rPr>
                <w:rFonts w:ascii="Gill Sans MT" w:hAnsi="Gill Sans MT" w:cs="TimesNewRomanPSMT"/>
                <w:lang w:val="fr-FR"/>
              </w:rPr>
              <w:t>on parti politique ?</w:t>
            </w:r>
          </w:p>
          <w:p w:rsidR="00211325" w:rsidRPr="00354950" w:rsidRDefault="00211325" w:rsidP="00211325">
            <w:pPr>
              <w:autoSpaceDE w:val="0"/>
              <w:autoSpaceDN w:val="0"/>
              <w:adjustRightInd w:val="0"/>
              <w:rPr>
                <w:rFonts w:ascii="Gill Sans MT" w:hAnsi="Gill Sans MT" w:cs="TimesNewRomanPSMT"/>
                <w:lang w:val="fr-FR"/>
              </w:rPr>
            </w:pPr>
            <w:r w:rsidRPr="00354950">
              <w:rPr>
                <w:rFonts w:ascii="Gill Sans MT" w:hAnsi="Gill Sans MT" w:cs="TimesNewRomanPSMT"/>
                <w:lang w:val="fr-FR"/>
              </w:rPr>
              <w:t xml:space="preserve">Comment constituer </w:t>
            </w:r>
            <w:r w:rsidR="00E95D62">
              <w:rPr>
                <w:rFonts w:ascii="Gill Sans MT" w:hAnsi="Gill Sans MT" w:cs="TimesNewRomanPSMT"/>
                <w:lang w:val="fr-FR"/>
              </w:rPr>
              <w:t>m</w:t>
            </w:r>
            <w:r w:rsidRPr="00354950">
              <w:rPr>
                <w:rFonts w:ascii="Gill Sans MT" w:hAnsi="Gill Sans MT" w:cs="TimesNewRomanPSMT"/>
                <w:lang w:val="fr-FR"/>
              </w:rPr>
              <w:t>on équipe de campagne ?</w:t>
            </w:r>
          </w:p>
        </w:tc>
      </w:tr>
      <w:tr w:rsidR="000460D4" w:rsidRPr="00A86164" w:rsidTr="00F72ECF">
        <w:tc>
          <w:tcPr>
            <w:tcW w:w="4788" w:type="dxa"/>
          </w:tcPr>
          <w:p w:rsidR="000460D4" w:rsidRPr="00E95D62" w:rsidRDefault="000460D4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 programme</w:t>
            </w:r>
            <w:r w:rsidR="00DB6794" w:rsidRPr="00E95D62">
              <w:rPr>
                <w:rFonts w:ascii="Gill Sans MT" w:hAnsi="Gill Sans MT"/>
                <w:b/>
                <w:lang w:val="fr-FR"/>
              </w:rPr>
              <w:t xml:space="preserve"> électoral</w:t>
            </w:r>
          </w:p>
        </w:tc>
        <w:tc>
          <w:tcPr>
            <w:tcW w:w="4788" w:type="dxa"/>
          </w:tcPr>
          <w:p w:rsidR="000460D4" w:rsidRPr="00E95D62" w:rsidRDefault="000460D4" w:rsidP="00F72ECF">
            <w:pPr>
              <w:rPr>
                <w:rFonts w:ascii="Gill Sans MT" w:hAnsi="Gill Sans MT" w:cs="TimesNewRomanPS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 programme vais-je défendre devant les électeurs et électrices ?</w:t>
            </w:r>
          </w:p>
        </w:tc>
      </w:tr>
      <w:tr w:rsidR="00F72ECF" w:rsidRPr="00A86164" w:rsidTr="00F72ECF">
        <w:tc>
          <w:tcPr>
            <w:tcW w:w="4788" w:type="dxa"/>
          </w:tcPr>
          <w:p w:rsidR="00F72ECF" w:rsidRPr="00E95D62" w:rsidRDefault="0006789B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La campagne électorale</w:t>
            </w:r>
          </w:p>
          <w:p w:rsidR="0006789B" w:rsidRPr="00E95D62" w:rsidRDefault="0006789B" w:rsidP="0006789B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 xml:space="preserve">Le </w:t>
            </w:r>
            <w:r w:rsidR="00F45360" w:rsidRPr="00E95D62">
              <w:rPr>
                <w:rFonts w:ascii="Gill Sans MT" w:hAnsi="Gill Sans MT"/>
                <w:b/>
                <w:lang w:val="fr-FR"/>
              </w:rPr>
              <w:t xml:space="preserve">budget de campagne et son </w:t>
            </w:r>
            <w:r w:rsidRPr="00E95D62">
              <w:rPr>
                <w:rFonts w:ascii="Gill Sans MT" w:hAnsi="Gill Sans MT"/>
                <w:b/>
                <w:lang w:val="fr-FR"/>
              </w:rPr>
              <w:t>financement</w:t>
            </w:r>
          </w:p>
          <w:p w:rsidR="00F45360" w:rsidRPr="00E95D62" w:rsidRDefault="00F45360" w:rsidP="0006789B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 plan de campagne</w:t>
            </w:r>
            <w:r w:rsidR="00DB6794" w:rsidRPr="00E95D62">
              <w:rPr>
                <w:rFonts w:ascii="Gill Sans MT" w:hAnsi="Gill Sans MT"/>
                <w:b/>
                <w:lang w:val="fr-FR"/>
              </w:rPr>
              <w:t>  et le calendrier</w:t>
            </w:r>
          </w:p>
          <w:p w:rsidR="00DB6794" w:rsidRPr="00E95D62" w:rsidRDefault="00DB6794" w:rsidP="0006789B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 ciblage des électeurs (partisans, opposants, indécis)</w:t>
            </w:r>
          </w:p>
          <w:p w:rsidR="0006789B" w:rsidRPr="00E95D62" w:rsidRDefault="0006789B" w:rsidP="0006789B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 xml:space="preserve">Les techniques de </w:t>
            </w:r>
            <w:r w:rsidR="008F4C56" w:rsidRPr="00E95D62">
              <w:rPr>
                <w:rFonts w:ascii="Gill Sans MT" w:hAnsi="Gill Sans MT"/>
                <w:b/>
                <w:lang w:val="fr-FR"/>
              </w:rPr>
              <w:t xml:space="preserve">sollicitation  </w:t>
            </w:r>
          </w:p>
          <w:p w:rsidR="008F4C56" w:rsidRPr="00E95D62" w:rsidRDefault="008F4C56" w:rsidP="0006789B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La communication par les médias</w:t>
            </w:r>
          </w:p>
          <w:p w:rsidR="00F45360" w:rsidRPr="00E95D62" w:rsidRDefault="00F45360" w:rsidP="0006789B">
            <w:pPr>
              <w:pStyle w:val="Paragraphedeliste"/>
              <w:numPr>
                <w:ilvl w:val="0"/>
                <w:numId w:val="3"/>
              </w:num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Les infractions relatives à la campagne</w:t>
            </w:r>
          </w:p>
        </w:tc>
        <w:tc>
          <w:tcPr>
            <w:tcW w:w="4788" w:type="dxa"/>
          </w:tcPr>
          <w:p w:rsidR="0006789B" w:rsidRPr="00354950" w:rsidRDefault="0006789B" w:rsidP="0006789B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Comment développer ma campagne électorale de façon efficace ?</w:t>
            </w:r>
          </w:p>
          <w:p w:rsidR="00F45360" w:rsidRPr="00354950" w:rsidRDefault="00F45360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 est mon budget ?</w:t>
            </w:r>
          </w:p>
          <w:p w:rsidR="00DB6794" w:rsidRPr="00354950" w:rsidRDefault="0006789B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Comment financer ma campagne ?</w:t>
            </w:r>
          </w:p>
          <w:p w:rsidR="00DB6794" w:rsidRPr="00354950" w:rsidRDefault="00DB6794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 w:cs="Gotham-Light"/>
                <w:szCs w:val="17"/>
                <w:lang w:val="fr-FR"/>
              </w:rPr>
              <w:t>Qui voulez-vous atteindre au cours de votre campagne électorale?</w:t>
            </w:r>
          </w:p>
          <w:p w:rsidR="00DB6794" w:rsidRPr="00354950" w:rsidRDefault="00DB6794" w:rsidP="00354950">
            <w:pPr>
              <w:autoSpaceDE w:val="0"/>
              <w:autoSpaceDN w:val="0"/>
              <w:adjustRightInd w:val="0"/>
              <w:rPr>
                <w:rFonts w:ascii="Gill Sans MT" w:hAnsi="Gill Sans MT" w:cs="Gotham-Light"/>
                <w:szCs w:val="17"/>
                <w:lang w:val="fr-FR"/>
              </w:rPr>
            </w:pPr>
            <w:r w:rsidRPr="00354950">
              <w:rPr>
                <w:rFonts w:ascii="Gill Sans MT" w:hAnsi="Gill Sans MT" w:cs="Gotham-Light"/>
                <w:szCs w:val="17"/>
                <w:lang w:val="fr-FR"/>
              </w:rPr>
              <w:t>Comment allez-vous convaincre les</w:t>
            </w:r>
          </w:p>
          <w:p w:rsidR="00DB6794" w:rsidRPr="00354950" w:rsidRDefault="00DB6794" w:rsidP="00354950">
            <w:pPr>
              <w:autoSpaceDE w:val="0"/>
              <w:autoSpaceDN w:val="0"/>
              <w:adjustRightInd w:val="0"/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 w:cs="Gotham-Light"/>
                <w:szCs w:val="17"/>
                <w:lang w:val="fr-FR"/>
              </w:rPr>
              <w:t>Electeurs/</w:t>
            </w:r>
            <w:proofErr w:type="spellStart"/>
            <w:r w:rsidRPr="00354950">
              <w:rPr>
                <w:rFonts w:ascii="Gill Sans MT" w:hAnsi="Gill Sans MT" w:cs="Gotham-Light"/>
                <w:szCs w:val="17"/>
                <w:lang w:val="fr-FR"/>
              </w:rPr>
              <w:t>trices</w:t>
            </w:r>
            <w:proofErr w:type="spellEnd"/>
            <w:r w:rsidRPr="00354950">
              <w:rPr>
                <w:rFonts w:ascii="Gill Sans MT" w:hAnsi="Gill Sans MT" w:cs="Gotham-Light"/>
                <w:szCs w:val="17"/>
                <w:lang w:val="fr-FR"/>
              </w:rPr>
              <w:t xml:space="preserve"> de voter pour vous </w:t>
            </w:r>
          </w:p>
          <w:p w:rsidR="00CA6C6E" w:rsidRPr="00354950" w:rsidRDefault="0006789B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Quelles techniques de campagne vais-je utiliser ?</w:t>
            </w:r>
          </w:p>
          <w:p w:rsidR="00CA6C6E" w:rsidRPr="00354950" w:rsidRDefault="00CA6C6E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 w:cs="TimesNewRomanPSMT"/>
                <w:lang w:val="fr-FR"/>
              </w:rPr>
              <w:t>Comment intervenir en</w:t>
            </w:r>
            <w:r w:rsidR="00354950">
              <w:rPr>
                <w:rFonts w:ascii="Gill Sans MT" w:hAnsi="Gill Sans MT" w:cs="TimesNewRomanPSMT"/>
                <w:lang w:val="fr-FR"/>
              </w:rPr>
              <w:t xml:space="preserve"> public</w:t>
            </w:r>
            <w:r w:rsidRPr="00354950">
              <w:rPr>
                <w:rFonts w:ascii="Gill Sans MT" w:hAnsi="Gill Sans MT" w:cs="TimesNewRomanPSMT"/>
                <w:lang w:val="fr-FR"/>
              </w:rPr>
              <w:t> ?</w:t>
            </w:r>
          </w:p>
          <w:p w:rsidR="00CA6C6E" w:rsidRPr="00354950" w:rsidRDefault="00CA6C6E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 w:cs="TimesNewRomanPSMT"/>
                <w:lang w:val="fr-FR"/>
              </w:rPr>
              <w:t>Comment participer aux débats et interviews médiatiques ?</w:t>
            </w:r>
          </w:p>
          <w:p w:rsidR="008F4C56" w:rsidRPr="00354950" w:rsidRDefault="008F4C56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Comment vais-je communiquer par les médias locaux ?</w:t>
            </w:r>
          </w:p>
          <w:p w:rsidR="00F45360" w:rsidRPr="00354950" w:rsidRDefault="00CA6C6E" w:rsidP="00354950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Quelles sont</w:t>
            </w:r>
            <w:r w:rsidR="00F45360" w:rsidRPr="00354950">
              <w:rPr>
                <w:rFonts w:ascii="Gill Sans MT" w:hAnsi="Gill Sans MT"/>
                <w:lang w:val="fr-FR"/>
              </w:rPr>
              <w:t xml:space="preserve"> les règles</w:t>
            </w:r>
            <w:r w:rsidRPr="00354950">
              <w:rPr>
                <w:rFonts w:ascii="Gill Sans MT" w:hAnsi="Gill Sans MT"/>
                <w:lang w:val="fr-FR"/>
              </w:rPr>
              <w:t xml:space="preserve"> légales et de bonne conduite à respecter pour garantir des élections </w:t>
            </w:r>
            <w:r w:rsidR="00DB6794" w:rsidRPr="00354950">
              <w:rPr>
                <w:rFonts w:ascii="Gill Sans MT" w:hAnsi="Gill Sans MT"/>
                <w:lang w:val="fr-FR"/>
              </w:rPr>
              <w:t>libre</w:t>
            </w:r>
            <w:r w:rsidRPr="00354950">
              <w:rPr>
                <w:rFonts w:ascii="Gill Sans MT" w:hAnsi="Gill Sans MT"/>
                <w:lang w:val="fr-FR"/>
              </w:rPr>
              <w:t>s</w:t>
            </w:r>
            <w:r w:rsidR="00DB6794" w:rsidRPr="00354950">
              <w:rPr>
                <w:rFonts w:ascii="Gill Sans MT" w:hAnsi="Gill Sans MT"/>
                <w:lang w:val="fr-FR"/>
              </w:rPr>
              <w:t>, transparente</w:t>
            </w:r>
            <w:r w:rsidRPr="00354950">
              <w:rPr>
                <w:rFonts w:ascii="Gill Sans MT" w:hAnsi="Gill Sans MT"/>
                <w:lang w:val="fr-FR"/>
              </w:rPr>
              <w:t>s</w:t>
            </w:r>
            <w:r w:rsidR="00DB6794" w:rsidRPr="00354950">
              <w:rPr>
                <w:rFonts w:ascii="Gill Sans MT" w:hAnsi="Gill Sans MT"/>
                <w:lang w:val="fr-FR"/>
              </w:rPr>
              <w:t xml:space="preserve"> et apaisée</w:t>
            </w:r>
            <w:r w:rsidRPr="00354950">
              <w:rPr>
                <w:rFonts w:ascii="Gill Sans MT" w:hAnsi="Gill Sans MT"/>
                <w:lang w:val="fr-FR"/>
              </w:rPr>
              <w:t>s</w:t>
            </w:r>
            <w:r w:rsidR="00DB6794" w:rsidRPr="00354950">
              <w:rPr>
                <w:rFonts w:ascii="Gill Sans MT" w:hAnsi="Gill Sans MT"/>
                <w:lang w:val="fr-FR"/>
              </w:rPr>
              <w:t> ?</w:t>
            </w:r>
          </w:p>
        </w:tc>
      </w:tr>
      <w:tr w:rsidR="00136801" w:rsidRPr="00A86164" w:rsidTr="00F72ECF">
        <w:tc>
          <w:tcPr>
            <w:tcW w:w="4788" w:type="dxa"/>
          </w:tcPr>
          <w:p w:rsidR="00136801" w:rsidRPr="00E95D62" w:rsidRDefault="00136801" w:rsidP="00F72ECF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 jour du scrutin</w:t>
            </w:r>
          </w:p>
        </w:tc>
        <w:tc>
          <w:tcPr>
            <w:tcW w:w="4788" w:type="dxa"/>
          </w:tcPr>
          <w:p w:rsidR="00136801" w:rsidRPr="00354950" w:rsidRDefault="00F45360" w:rsidP="0006789B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Quelles tâches le jour du vote ?</w:t>
            </w:r>
          </w:p>
        </w:tc>
      </w:tr>
      <w:tr w:rsidR="00F72ECF" w:rsidRPr="00A86164" w:rsidTr="00F72ECF">
        <w:tc>
          <w:tcPr>
            <w:tcW w:w="4788" w:type="dxa"/>
          </w:tcPr>
          <w:p w:rsidR="00F72ECF" w:rsidRPr="00E95D62" w:rsidRDefault="0006789B" w:rsidP="00A53024">
            <w:pPr>
              <w:rPr>
                <w:rFonts w:ascii="Gill Sans MT" w:hAnsi="Gill Sans MT"/>
                <w:b/>
                <w:lang w:val="fr-FR"/>
              </w:rPr>
            </w:pPr>
            <w:r w:rsidRPr="00E95D62">
              <w:rPr>
                <w:rFonts w:ascii="Gill Sans MT" w:hAnsi="Gill Sans MT"/>
                <w:b/>
                <w:lang w:val="fr-FR"/>
              </w:rPr>
              <w:t>Le</w:t>
            </w:r>
            <w:r w:rsidR="00A53024">
              <w:rPr>
                <w:rFonts w:ascii="Gill Sans MT" w:hAnsi="Gill Sans MT"/>
                <w:b/>
                <w:lang w:val="fr-FR"/>
              </w:rPr>
              <w:t>s</w:t>
            </w:r>
            <w:r w:rsidRPr="00E95D62">
              <w:rPr>
                <w:rFonts w:ascii="Gill Sans MT" w:hAnsi="Gill Sans MT"/>
                <w:b/>
                <w:lang w:val="fr-FR"/>
              </w:rPr>
              <w:t xml:space="preserve"> </w:t>
            </w:r>
            <w:r w:rsidR="00A53024">
              <w:rPr>
                <w:rFonts w:ascii="Gill Sans MT" w:hAnsi="Gill Sans MT"/>
                <w:b/>
                <w:lang w:val="fr-FR"/>
              </w:rPr>
              <w:t>responsabilités</w:t>
            </w:r>
            <w:r w:rsidRPr="00E95D62">
              <w:rPr>
                <w:rFonts w:ascii="Gill Sans MT" w:hAnsi="Gill Sans MT"/>
                <w:b/>
                <w:lang w:val="fr-FR"/>
              </w:rPr>
              <w:t xml:space="preserve"> de la conseillère communale, de secteur, de chefferie</w:t>
            </w:r>
          </w:p>
        </w:tc>
        <w:tc>
          <w:tcPr>
            <w:tcW w:w="4788" w:type="dxa"/>
          </w:tcPr>
          <w:p w:rsidR="00F72ECF" w:rsidRPr="00354950" w:rsidRDefault="0006789B" w:rsidP="00F72ECF">
            <w:pPr>
              <w:rPr>
                <w:rFonts w:ascii="Gill Sans MT" w:hAnsi="Gill Sans MT"/>
                <w:lang w:val="fr-FR"/>
              </w:rPr>
            </w:pPr>
            <w:r w:rsidRPr="00354950">
              <w:rPr>
                <w:rFonts w:ascii="Gill Sans MT" w:hAnsi="Gill Sans MT"/>
                <w:lang w:val="fr-FR"/>
              </w:rPr>
              <w:t>Une fois élue, comment vais-je défendre efficacement les intérêts de ma communauté ?</w:t>
            </w:r>
          </w:p>
        </w:tc>
      </w:tr>
      <w:tr w:rsidR="00A53024" w:rsidRPr="00A86164" w:rsidTr="00F72ECF">
        <w:tc>
          <w:tcPr>
            <w:tcW w:w="4788" w:type="dxa"/>
          </w:tcPr>
          <w:p w:rsidR="00A53024" w:rsidRPr="00E95D62" w:rsidRDefault="00A53024" w:rsidP="00A53024">
            <w:pPr>
              <w:rPr>
                <w:rFonts w:ascii="Gill Sans MT" w:hAnsi="Gill Sans MT"/>
                <w:b/>
                <w:lang w:val="fr-FR"/>
              </w:rPr>
            </w:pPr>
            <w:r>
              <w:rPr>
                <w:rFonts w:ascii="Gill Sans MT" w:hAnsi="Gill Sans MT"/>
                <w:b/>
                <w:lang w:val="fr-FR"/>
              </w:rPr>
              <w:t xml:space="preserve">Les responsabilités de la maire, </w:t>
            </w:r>
            <w:proofErr w:type="gramStart"/>
            <w:r>
              <w:rPr>
                <w:rFonts w:ascii="Gill Sans MT" w:hAnsi="Gill Sans MT"/>
                <w:b/>
                <w:lang w:val="fr-FR"/>
              </w:rPr>
              <w:t>de la</w:t>
            </w:r>
            <w:proofErr w:type="gramEnd"/>
            <w:r>
              <w:rPr>
                <w:rFonts w:ascii="Gill Sans MT" w:hAnsi="Gill Sans MT"/>
                <w:b/>
                <w:lang w:val="fr-FR"/>
              </w:rPr>
              <w:t xml:space="preserve"> bourgmestre, de la cheffe de secteur ou de leurs adjointes</w:t>
            </w:r>
          </w:p>
        </w:tc>
        <w:tc>
          <w:tcPr>
            <w:tcW w:w="4788" w:type="dxa"/>
          </w:tcPr>
          <w:p w:rsidR="00A53024" w:rsidRPr="00354950" w:rsidRDefault="006E4319" w:rsidP="00F72ECF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Pourquoi pas candidate maire, bourgmestre, cheffe de secteur ?</w:t>
            </w:r>
          </w:p>
        </w:tc>
      </w:tr>
    </w:tbl>
    <w:p w:rsidR="002B66CF" w:rsidRPr="00354950" w:rsidRDefault="002B66CF" w:rsidP="00B66CA4">
      <w:pPr>
        <w:spacing w:line="240" w:lineRule="auto"/>
        <w:rPr>
          <w:rFonts w:ascii="Gill Sans MT" w:hAnsi="Gill Sans MT"/>
          <w:sz w:val="28"/>
          <w:lang w:val="fr-FR"/>
        </w:rPr>
      </w:pPr>
      <w:bookmarkStart w:id="0" w:name="_GoBack"/>
      <w:bookmarkEnd w:id="0"/>
    </w:p>
    <w:sectPr w:rsidR="002B66CF" w:rsidRPr="00354950" w:rsidSect="00B66CA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022"/>
    <w:multiLevelType w:val="hybridMultilevel"/>
    <w:tmpl w:val="B1A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719A3"/>
    <w:multiLevelType w:val="hybridMultilevel"/>
    <w:tmpl w:val="F6B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5219"/>
    <w:multiLevelType w:val="hybridMultilevel"/>
    <w:tmpl w:val="E326BF96"/>
    <w:lvl w:ilvl="0" w:tplc="8EC6E1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4798E"/>
    <w:multiLevelType w:val="hybridMultilevel"/>
    <w:tmpl w:val="4CFAA2EC"/>
    <w:lvl w:ilvl="0" w:tplc="90709F0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1"/>
    <w:rsid w:val="000168F9"/>
    <w:rsid w:val="000460D4"/>
    <w:rsid w:val="000575F0"/>
    <w:rsid w:val="0006789B"/>
    <w:rsid w:val="00091EA9"/>
    <w:rsid w:val="00122E17"/>
    <w:rsid w:val="00136801"/>
    <w:rsid w:val="00184A10"/>
    <w:rsid w:val="001F7D34"/>
    <w:rsid w:val="00211325"/>
    <w:rsid w:val="00234ED5"/>
    <w:rsid w:val="002B66CF"/>
    <w:rsid w:val="00340974"/>
    <w:rsid w:val="00354950"/>
    <w:rsid w:val="003F5C9A"/>
    <w:rsid w:val="00450F37"/>
    <w:rsid w:val="00620201"/>
    <w:rsid w:val="00654881"/>
    <w:rsid w:val="00661C85"/>
    <w:rsid w:val="00691431"/>
    <w:rsid w:val="006E4319"/>
    <w:rsid w:val="006F5C94"/>
    <w:rsid w:val="007B6C2D"/>
    <w:rsid w:val="0088440F"/>
    <w:rsid w:val="008F4C56"/>
    <w:rsid w:val="008F740B"/>
    <w:rsid w:val="00986C06"/>
    <w:rsid w:val="00A059C3"/>
    <w:rsid w:val="00A53024"/>
    <w:rsid w:val="00A86164"/>
    <w:rsid w:val="00AE2C77"/>
    <w:rsid w:val="00B66CA4"/>
    <w:rsid w:val="00CA6C6E"/>
    <w:rsid w:val="00D72158"/>
    <w:rsid w:val="00DB6794"/>
    <w:rsid w:val="00DE7B7C"/>
    <w:rsid w:val="00E159A6"/>
    <w:rsid w:val="00E95D62"/>
    <w:rsid w:val="00F45360"/>
    <w:rsid w:val="00F72ECF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2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2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4</dc:creator>
  <cp:lastModifiedBy>OBS 4</cp:lastModifiedBy>
  <cp:revision>5</cp:revision>
  <cp:lastPrinted>2016-04-07T10:07:00Z</cp:lastPrinted>
  <dcterms:created xsi:type="dcterms:W3CDTF">2015-04-11T13:27:00Z</dcterms:created>
  <dcterms:modified xsi:type="dcterms:W3CDTF">2016-08-26T08:24:00Z</dcterms:modified>
</cp:coreProperties>
</file>